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2920EDEA" w14:textId="3030541F" w:rsidR="00FF04B6" w:rsidRPr="00B65A27" w:rsidRDefault="00BA3D83" w:rsidP="00FF04B6">
      <w:pPr>
        <w:spacing w:line="281" w:lineRule="exact"/>
        <w:rPr>
          <w:rFonts w:ascii="Garamond" w:hAnsi="Garamond"/>
          <w:b/>
          <w:sz w:val="20"/>
          <w:szCs w:val="20"/>
        </w:rPr>
      </w:pPr>
      <w:r w:rsidRPr="00B65A27">
        <w:rPr>
          <w:rStyle w:val="BLOCKBOLD"/>
          <w:rFonts w:ascii="Garamond" w:hAnsi="Garamond"/>
        </w:rPr>
        <w:t>Oggetto</w:t>
      </w:r>
      <w:r w:rsidRPr="005B67E2">
        <w:rPr>
          <w:rStyle w:val="BLOCKBOLD"/>
          <w:rFonts w:ascii="Garamond" w:hAnsi="Garamond"/>
          <w:sz w:val="22"/>
          <w:szCs w:val="22"/>
        </w:rPr>
        <w:t xml:space="preserve">: </w:t>
      </w:r>
      <w:r w:rsidR="00FF04B6" w:rsidRPr="00B65A27">
        <w:rPr>
          <w:rFonts w:ascii="Garamond" w:hAnsi="Garamond"/>
          <w:b/>
          <w:sz w:val="20"/>
          <w:szCs w:val="20"/>
        </w:rPr>
        <w:t>GESTIONE, MANUTENZIONE, INSTALLAZIONE  DEI CIRCUITI DIGITALI DI ASPI (</w:t>
      </w:r>
      <w:proofErr w:type="spellStart"/>
      <w:r w:rsidR="00FF04B6" w:rsidRPr="00B65A27">
        <w:rPr>
          <w:rFonts w:ascii="Garamond" w:hAnsi="Garamond"/>
          <w:b/>
          <w:sz w:val="20"/>
          <w:szCs w:val="20"/>
        </w:rPr>
        <w:t>Infomoving</w:t>
      </w:r>
      <w:proofErr w:type="spellEnd"/>
      <w:r w:rsidR="00FF04B6" w:rsidRPr="00B65A27">
        <w:rPr>
          <w:rFonts w:ascii="Garamond" w:hAnsi="Garamond"/>
          <w:b/>
          <w:sz w:val="20"/>
          <w:szCs w:val="20"/>
        </w:rPr>
        <w:t>, Totem, Ledwall)</w:t>
      </w:r>
      <w:r w:rsidR="005C6D56" w:rsidRPr="00B65A27">
        <w:rPr>
          <w:rFonts w:ascii="Garamond" w:hAnsi="Garamond"/>
          <w:b/>
          <w:sz w:val="20"/>
          <w:szCs w:val="20"/>
        </w:rPr>
        <w:t xml:space="preserve"> PRESENTI SULLE AREE DI SERVIZIO DELLA RETE DI AUTOSTRADE PER L’ITALIA</w:t>
      </w:r>
    </w:p>
    <w:p w14:paraId="46B3297F" w14:textId="6F53F6F5" w:rsidR="00BA3D83" w:rsidRPr="005B67E2" w:rsidRDefault="00BA3D83" w:rsidP="00093422">
      <w:pPr>
        <w:spacing w:line="360" w:lineRule="auto"/>
        <w:jc w:val="both"/>
        <w:rPr>
          <w:rStyle w:val="BLOCKBOLD"/>
          <w:rFonts w:ascii="Garamond" w:hAnsi="Garamond"/>
          <w:color w:val="FF0000"/>
          <w:sz w:val="22"/>
          <w:szCs w:val="22"/>
        </w:rPr>
      </w:pPr>
    </w:p>
    <w:p w14:paraId="5EA9EEE2" w14:textId="77777777" w:rsidR="003857E5" w:rsidRDefault="00BA3D83" w:rsidP="00093422">
      <w:pPr>
        <w:spacing w:line="360" w:lineRule="auto"/>
        <w:jc w:val="both"/>
        <w:rPr>
          <w:rStyle w:val="BLOCKBOLD"/>
          <w:rFonts w:ascii="Garamond" w:hAnsi="Garamond"/>
          <w:sz w:val="22"/>
          <w:szCs w:val="22"/>
        </w:rPr>
      </w:pPr>
      <w:r w:rsidRPr="005B67E2">
        <w:rPr>
          <w:rStyle w:val="BLOCKBOLD"/>
          <w:rFonts w:ascii="Garamond" w:hAnsi="Garamond"/>
          <w:sz w:val="22"/>
          <w:szCs w:val="22"/>
        </w:rPr>
        <w:t xml:space="preserve">Tender: </w:t>
      </w:r>
      <w:r w:rsidR="003857E5">
        <w:rPr>
          <w:rStyle w:val="BLOCKBOLD"/>
          <w:rFonts w:ascii="Garamond" w:hAnsi="Garamond"/>
          <w:sz w:val="22"/>
          <w:szCs w:val="22"/>
        </w:rPr>
        <w:t>76782</w:t>
      </w:r>
    </w:p>
    <w:p w14:paraId="624BD775" w14:textId="0E68C86F"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 xml:space="preserve"> cig: __________ </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End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7F2439"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7F2439"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w:t>
      </w:r>
      <w:r w:rsidR="00841423" w:rsidRPr="005B67E2">
        <w:rPr>
          <w:rFonts w:ascii="Garamond" w:hAnsi="Garamond"/>
          <w:i/>
          <w:color w:val="4472C4" w:themeColor="accent1"/>
          <w:sz w:val="22"/>
          <w:szCs w:val="22"/>
        </w:rPr>
        <w:lastRenderedPageBreak/>
        <w:t>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7F2439"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7F2439"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7F2439"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7F2439"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7F2439"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7F2439"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7F2439"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7F2439"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7F2439"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7F2439"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7F2439"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7F2439"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7F2439"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221C4F92" w14:textId="31728886" w:rsidR="005844FF" w:rsidRPr="005B67E2" w:rsidRDefault="00574267">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w:t>
      </w:r>
      <w:r w:rsidR="00B71F4B" w:rsidRPr="005B67E2">
        <w:rPr>
          <w:rFonts w:ascii="Garamond" w:hAnsi="Garamond"/>
          <w:i/>
          <w:iCs/>
          <w:color w:val="FF0000"/>
          <w:sz w:val="22"/>
          <w:szCs w:val="22"/>
        </w:rPr>
        <w:t xml:space="preserve">/ </w:t>
      </w:r>
      <w:r w:rsidR="00F45DEB" w:rsidRPr="005B67E2">
        <w:rPr>
          <w:rFonts w:ascii="Garamond" w:hAnsi="Garamond"/>
          <w:i/>
          <w:iCs/>
          <w:color w:val="FF0000"/>
          <w:sz w:val="22"/>
          <w:szCs w:val="22"/>
        </w:rPr>
        <w:t>[in caso di appalti di lavori</w:t>
      </w:r>
      <w:r w:rsidR="0099388D" w:rsidRPr="005B67E2">
        <w:rPr>
          <w:rFonts w:ascii="Garamond" w:hAnsi="Garamond"/>
          <w:i/>
          <w:iCs/>
          <w:color w:val="FF0000"/>
          <w:sz w:val="22"/>
          <w:szCs w:val="22"/>
        </w:rPr>
        <w:t xml:space="preserve">] </w:t>
      </w:r>
      <w:r w:rsidR="0099388D" w:rsidRPr="005B67E2">
        <w:rPr>
          <w:rFonts w:ascii="Garamond" w:hAnsi="Garamond"/>
          <w:i/>
          <w:iCs/>
          <w:color w:val="4472C4" w:themeColor="accent1"/>
          <w:sz w:val="22"/>
          <w:szCs w:val="22"/>
        </w:rPr>
        <w:t>[</w:t>
      </w:r>
      <w:r w:rsidR="00710299" w:rsidRPr="005B67E2">
        <w:rPr>
          <w:rFonts w:ascii="Garamond" w:hAnsi="Garamond"/>
          <w:i/>
          <w:iCs/>
          <w:color w:val="4472C4" w:themeColor="accent1"/>
          <w:sz w:val="22"/>
          <w:szCs w:val="22"/>
        </w:rPr>
        <w:t>in caso di consorzio stabile che partecipa tramite la propria struttura</w:t>
      </w:r>
      <w:r w:rsidR="00326B47" w:rsidRPr="005B67E2">
        <w:rPr>
          <w:rFonts w:ascii="Garamond" w:hAnsi="Garamond"/>
          <w:i/>
          <w:iCs/>
          <w:color w:val="4472C4" w:themeColor="accent1"/>
          <w:sz w:val="22"/>
          <w:szCs w:val="22"/>
        </w:rPr>
        <w:t>]</w:t>
      </w:r>
      <w:r w:rsidR="00435983" w:rsidRPr="005B67E2">
        <w:rPr>
          <w:rFonts w:ascii="Garamond" w:hAnsi="Garamond"/>
          <w:color w:val="4472C4" w:themeColor="accent1"/>
          <w:sz w:val="22"/>
          <w:szCs w:val="22"/>
        </w:rPr>
        <w:t xml:space="preserve"> </w:t>
      </w:r>
      <w:sdt>
        <w:sdtPr>
          <w:rPr>
            <w:rFonts w:ascii="Garamond" w:hAnsi="Garamond"/>
            <w:b/>
            <w:bCs/>
            <w:color w:val="4472C4" w:themeColor="accent1"/>
            <w:sz w:val="22"/>
            <w:szCs w:val="22"/>
          </w:rPr>
          <w:id w:val="1247075725"/>
          <w14:checkbox>
            <w14:checked w14:val="0"/>
            <w14:checkedState w14:val="2612" w14:font="MS Gothic"/>
            <w14:uncheckedState w14:val="2610" w14:font="MS Gothic"/>
          </w14:checkbox>
        </w:sdtPr>
        <w:sdtEndPr/>
        <w:sdtContent>
          <w:r w:rsidR="005844FF" w:rsidRPr="005B67E2">
            <w:rPr>
              <w:rFonts w:ascii="MS Gothic" w:eastAsia="MS Gothic" w:hAnsi="MS Gothic"/>
              <w:b/>
              <w:bCs/>
              <w:color w:val="4472C4" w:themeColor="accent1"/>
              <w:sz w:val="22"/>
              <w:szCs w:val="22"/>
            </w:rPr>
            <w:t>☐</w:t>
          </w:r>
        </w:sdtContent>
      </w:sdt>
      <w:r w:rsidR="00E15FDE" w:rsidRPr="005B67E2">
        <w:rPr>
          <w:rFonts w:ascii="Garamond" w:hAnsi="Garamond"/>
          <w:b/>
          <w:bCs/>
          <w:color w:val="4472C4" w:themeColor="accent1"/>
          <w:sz w:val="22"/>
          <w:szCs w:val="22"/>
        </w:rPr>
        <w:t xml:space="preserve"> </w:t>
      </w:r>
      <w:r w:rsidR="00435983" w:rsidRPr="005B67E2">
        <w:rPr>
          <w:rFonts w:ascii="Garamond" w:hAnsi="Garamond"/>
          <w:sz w:val="22"/>
          <w:szCs w:val="22"/>
        </w:rPr>
        <w:t>che, al fine di soddisfare i requisiti di partecipazione prescritti dal bando di gara,</w:t>
      </w:r>
      <w:r w:rsidR="00B6098E" w:rsidRPr="005B67E2">
        <w:rPr>
          <w:rFonts w:ascii="Garamond" w:hAnsi="Garamond"/>
          <w:sz w:val="22"/>
          <w:szCs w:val="22"/>
        </w:rPr>
        <w:t xml:space="preserve"> ri</w:t>
      </w:r>
      <w:r w:rsidR="00777E96" w:rsidRPr="005B67E2">
        <w:rPr>
          <w:rFonts w:ascii="Garamond" w:hAnsi="Garamond"/>
          <w:sz w:val="22"/>
          <w:szCs w:val="22"/>
        </w:rPr>
        <w:t>corre ai requisiti maturati in proprio;</w:t>
      </w:r>
    </w:p>
    <w:p w14:paraId="1F63CA4E"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4C053E41" w14:textId="5E9593DB" w:rsidR="00E15FDE" w:rsidRPr="005B67E2" w:rsidRDefault="007F2439" w:rsidP="005B67E2">
      <w:pPr>
        <w:pStyle w:val="Paragrafoelenco"/>
        <w:spacing w:line="360" w:lineRule="auto"/>
        <w:ind w:left="851" w:right="88"/>
        <w:jc w:val="both"/>
        <w:rPr>
          <w:rFonts w:ascii="Garamond" w:hAnsi="Garamond"/>
          <w:b/>
          <w:bCs/>
          <w:color w:val="4472C4" w:themeColor="accent1"/>
          <w:sz w:val="22"/>
          <w:szCs w:val="22"/>
        </w:rPr>
      </w:pPr>
      <w:sdt>
        <w:sdtPr>
          <w:rPr>
            <w:rFonts w:ascii="MS Gothic" w:eastAsia="MS Gothic" w:hAnsi="MS Gothic"/>
            <w:b/>
            <w:bCs/>
            <w:color w:val="4472C4" w:themeColor="accent1"/>
            <w:sz w:val="22"/>
            <w:szCs w:val="22"/>
          </w:rPr>
          <w:id w:val="607317263"/>
          <w14:checkbox>
            <w14:checked w14:val="0"/>
            <w14:checkedState w14:val="2612" w14:font="MS Gothic"/>
            <w14:uncheckedState w14:val="2610" w14:font="MS Gothic"/>
          </w14:checkbox>
        </w:sdtPr>
        <w:sdtEndPr/>
        <w:sdtContent>
          <w:r w:rsidR="005844FF" w:rsidRPr="005B67E2">
            <w:rPr>
              <w:rFonts w:ascii="MS Gothic" w:eastAsia="MS Gothic" w:hAnsi="MS Gothic"/>
              <w:b/>
              <w:bCs/>
              <w:color w:val="4472C4" w:themeColor="accent1"/>
              <w:sz w:val="22"/>
              <w:szCs w:val="22"/>
            </w:rPr>
            <w:t>☐</w:t>
          </w:r>
        </w:sdtContent>
      </w:sdt>
      <w:r w:rsidR="005844FF" w:rsidRPr="005B67E2">
        <w:rPr>
          <w:rFonts w:ascii="Garamond" w:hAnsi="Garamond"/>
          <w:b/>
          <w:bCs/>
          <w:color w:val="4472C4" w:themeColor="accent1"/>
          <w:sz w:val="22"/>
          <w:szCs w:val="22"/>
        </w:rPr>
        <w:t xml:space="preserve"> </w:t>
      </w:r>
      <w:r w:rsidR="00E15FDE" w:rsidRPr="005B67E2">
        <w:rPr>
          <w:rFonts w:ascii="Garamond" w:hAnsi="Garamond"/>
          <w:sz w:val="22"/>
          <w:szCs w:val="22"/>
        </w:rPr>
        <w:t xml:space="preserve">che, al fine di soddisfare i requisiti di partecipazione prescritti dal bando di gara, ricorre ai seguenti requisiti delle consorziate </w:t>
      </w:r>
      <w:r w:rsidR="00E15FDE" w:rsidRPr="005B67E2">
        <w:rPr>
          <w:rFonts w:ascii="Garamond" w:hAnsi="Garamond"/>
          <w:i/>
          <w:iCs/>
          <w:color w:val="4472C4" w:themeColor="accent1"/>
          <w:sz w:val="22"/>
          <w:szCs w:val="22"/>
        </w:rPr>
        <w:t>[</w:t>
      </w:r>
      <w:r w:rsidR="00E15FDE" w:rsidRPr="005B67E2">
        <w:rPr>
          <w:rFonts w:ascii="Garamond" w:hAnsi="Garamond"/>
          <w:i/>
          <w:color w:val="4472C4" w:themeColor="accent1"/>
          <w:sz w:val="22"/>
          <w:szCs w:val="22"/>
        </w:rPr>
        <w:t>specificare denominazione, C.F./P.IVA e sede legale di ciascuna consorziata indicata</w:t>
      </w:r>
      <w:r w:rsidR="00E15FDE" w:rsidRPr="005B67E2">
        <w:rPr>
          <w:rFonts w:ascii="Garamond" w:hAnsi="Garamond"/>
          <w:i/>
          <w:iCs/>
          <w:color w:val="4472C4" w:themeColor="accent1"/>
          <w:sz w:val="22"/>
          <w:szCs w:val="22"/>
        </w:rPr>
        <w:t xml:space="preserve"> </w:t>
      </w:r>
      <w:r w:rsidR="00E15FDE" w:rsidRPr="005B67E2">
        <w:rPr>
          <w:rFonts w:ascii="Garamond" w:hAnsi="Garamond"/>
          <w:i/>
          <w:iCs/>
          <w:color w:val="4472C4" w:themeColor="accent1"/>
          <w:sz w:val="22"/>
          <w:szCs w:val="22"/>
          <w:u w:val="single"/>
        </w:rPr>
        <w:t>nonché</w:t>
      </w:r>
      <w:r w:rsidR="00E15FDE" w:rsidRPr="005B67E2">
        <w:rPr>
          <w:rFonts w:ascii="Garamond" w:hAnsi="Garamond"/>
          <w:i/>
          <w:iCs/>
          <w:color w:val="4472C4" w:themeColor="accent1"/>
          <w:sz w:val="22"/>
          <w:szCs w:val="22"/>
        </w:rPr>
        <w:t xml:space="preserve"> requisito e relativa misura]</w:t>
      </w:r>
      <w:r w:rsidR="00E15FDE" w:rsidRPr="005B67E2">
        <w:rPr>
          <w:rFonts w:ascii="Garamond" w:hAnsi="Garamond"/>
          <w:sz w:val="22"/>
          <w:szCs w:val="22"/>
        </w:rPr>
        <w:t>:</w:t>
      </w:r>
      <w:r w:rsidR="00E15FDE" w:rsidRPr="005B67E2" w:rsidDel="00D02096">
        <w:rPr>
          <w:rFonts w:ascii="Garamond" w:hAnsi="Garamond"/>
          <w:sz w:val="22"/>
          <w:szCs w:val="22"/>
        </w:rPr>
        <w:t xml:space="preserve"> </w:t>
      </w:r>
    </w:p>
    <w:p w14:paraId="0032207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1E13B7A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7578DC94" w14:textId="105DC5D0" w:rsidR="00E15FDE" w:rsidRPr="005B67E2" w:rsidRDefault="00E15FDE" w:rsidP="00E15FDE">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Pr="005B67E2">
        <w:rPr>
          <w:rFonts w:ascii="Garamond" w:hAnsi="Garamond"/>
          <w:i/>
          <w:iCs/>
          <w:color w:val="4472C4" w:themeColor="accent1"/>
          <w:sz w:val="22"/>
          <w:szCs w:val="22"/>
        </w:rPr>
        <w:t>[ripetere questo punto per tutte le consorziate alle quali ricorre]</w:t>
      </w:r>
      <w:r w:rsidRPr="005B67E2">
        <w:rPr>
          <w:rFonts w:ascii="Garamond" w:hAnsi="Garamond"/>
          <w:sz w:val="22"/>
          <w:szCs w:val="22"/>
        </w:rPr>
        <w:t>.</w:t>
      </w:r>
    </w:p>
    <w:p w14:paraId="66345C61" w14:textId="5B24C99D" w:rsidR="00B71F4B" w:rsidRPr="005B67E2" w:rsidRDefault="00B71F4B"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t>[in caso di consorzio stabile che partecipa tramite la consorziate esecutrici]</w:t>
      </w:r>
      <w:r w:rsidRPr="005B67E2">
        <w:rPr>
          <w:rFonts w:ascii="Garamond" w:hAnsi="Garamond"/>
          <w:color w:val="4472C4" w:themeColor="accent1"/>
          <w:sz w:val="22"/>
          <w:szCs w:val="22"/>
        </w:rPr>
        <w:t xml:space="preserve"> </w:t>
      </w:r>
      <w:r w:rsidRPr="005B67E2">
        <w:rPr>
          <w:rFonts w:ascii="Garamond" w:hAnsi="Garamond"/>
          <w:sz w:val="22"/>
          <w:szCs w:val="22"/>
        </w:rPr>
        <w:t>che, al fine di soddisfare i requisiti di partecipazione prescritti dal bando di gara, ricorre ai requisiti maturati:</w:t>
      </w:r>
    </w:p>
    <w:p w14:paraId="6AC43B18" w14:textId="5A04244D" w:rsidR="00B71F4B" w:rsidRPr="005B67E2" w:rsidRDefault="007F2439" w:rsidP="00B71F4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95481277"/>
          <w14:checkbox>
            <w14:checked w14:val="0"/>
            <w14:checkedState w14:val="2612" w14:font="MS Gothic"/>
            <w14:uncheckedState w14:val="2610" w14:font="MS Gothic"/>
          </w14:checkbox>
        </w:sdtPr>
        <w:sdtEndPr/>
        <w:sdtContent>
          <w:r w:rsidR="00B71F4B" w:rsidRPr="005B67E2">
            <w:rPr>
              <w:rFonts w:ascii="MS Gothic" w:eastAsia="MS Gothic" w:hAnsi="MS Gothic"/>
              <w:b/>
              <w:bCs/>
              <w:color w:val="4472C4" w:themeColor="accent1"/>
              <w:sz w:val="22"/>
              <w:szCs w:val="22"/>
            </w:rPr>
            <w:t>☐</w:t>
          </w:r>
        </w:sdtContent>
      </w:sdt>
      <w:r w:rsidR="00F33C35"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w:t>
      </w:r>
      <w:r w:rsidR="00B004C2" w:rsidRPr="005B67E2">
        <w:rPr>
          <w:rFonts w:ascii="Garamond" w:hAnsi="Garamond"/>
          <w:sz w:val="22"/>
          <w:szCs w:val="22"/>
        </w:rPr>
        <w:t xml:space="preserve"> posseduti </w:t>
      </w:r>
      <w:r w:rsidR="005870CC" w:rsidRPr="005B67E2">
        <w:rPr>
          <w:rFonts w:ascii="Garamond" w:hAnsi="Garamond"/>
          <w:sz w:val="22"/>
          <w:szCs w:val="22"/>
        </w:rPr>
        <w:t xml:space="preserve">e comprovati </w:t>
      </w:r>
      <w:r w:rsidR="00B004C2" w:rsidRPr="005B67E2">
        <w:rPr>
          <w:rFonts w:ascii="Garamond" w:hAnsi="Garamond"/>
          <w:sz w:val="22"/>
          <w:szCs w:val="22"/>
        </w:rPr>
        <w:t>in propri</w:t>
      </w:r>
      <w:r w:rsidR="005870CC" w:rsidRPr="005B67E2">
        <w:rPr>
          <w:rFonts w:ascii="Garamond" w:hAnsi="Garamond"/>
          <w:sz w:val="22"/>
          <w:szCs w:val="22"/>
        </w:rPr>
        <w:t>o</w:t>
      </w:r>
      <w:r w:rsidR="00524052" w:rsidRPr="005B67E2">
        <w:rPr>
          <w:rFonts w:ascii="Garamond" w:hAnsi="Garamond"/>
          <w:sz w:val="22"/>
          <w:szCs w:val="22"/>
        </w:rPr>
        <w:t>;</w:t>
      </w:r>
    </w:p>
    <w:p w14:paraId="7F890039"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6CC26A7" w14:textId="1EC42015" w:rsidR="00250CF9" w:rsidRPr="005B67E2" w:rsidRDefault="007F2439" w:rsidP="00250CF9">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410469020"/>
          <w14:checkbox>
            <w14:checked w14:val="0"/>
            <w14:checkedState w14:val="2612" w14:font="MS Gothic"/>
            <w14:uncheckedState w14:val="2610" w14:font="MS Gothic"/>
          </w14:checkbox>
        </w:sdtPr>
        <w:sdtEndPr/>
        <w:sdtContent>
          <w:r w:rsidR="00250CF9" w:rsidRPr="005B67E2">
            <w:rPr>
              <w:rFonts w:ascii="MS Gothic" w:eastAsia="MS Gothic" w:hAnsi="MS Gothic"/>
              <w:b/>
              <w:bCs/>
              <w:color w:val="4472C4" w:themeColor="accent1"/>
              <w:sz w:val="22"/>
              <w:szCs w:val="22"/>
            </w:rPr>
            <w:t>☐</w:t>
          </w:r>
        </w:sdtContent>
      </w:sdt>
      <w:r w:rsidR="00250CF9"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 tramite avvalimento</w:t>
      </w:r>
      <w:r w:rsidR="004B3AEA" w:rsidRPr="005B67E2">
        <w:rPr>
          <w:rFonts w:ascii="Garamond" w:hAnsi="Garamond"/>
          <w:sz w:val="22"/>
          <w:szCs w:val="22"/>
        </w:rPr>
        <w:t xml:space="preserve"> ai sensi dell’art. 104 del Codice</w:t>
      </w:r>
      <w:r w:rsidR="00250CF9" w:rsidRPr="005B67E2">
        <w:rPr>
          <w:rFonts w:ascii="Garamond" w:hAnsi="Garamond"/>
          <w:sz w:val="22"/>
          <w:szCs w:val="22"/>
        </w:rPr>
        <w:t>;</w:t>
      </w:r>
      <w:r w:rsidR="00D17317" w:rsidRPr="005B67E2">
        <w:rPr>
          <w:rFonts w:ascii="Garamond" w:hAnsi="Garamond"/>
          <w:sz w:val="22"/>
          <w:szCs w:val="22"/>
        </w:rPr>
        <w:t xml:space="preserve"> </w:t>
      </w:r>
      <w:r w:rsidR="00D17317" w:rsidRPr="005B67E2">
        <w:rPr>
          <w:rFonts w:ascii="Garamond" w:hAnsi="Garamond"/>
          <w:color w:val="FF0000"/>
          <w:sz w:val="22"/>
          <w:szCs w:val="22"/>
        </w:rPr>
        <w:t>/</w:t>
      </w:r>
    </w:p>
    <w:p w14:paraId="70EAACF3" w14:textId="77777777" w:rsidR="00980C81" w:rsidRPr="005B67E2" w:rsidRDefault="00C672A2"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 xml:space="preserve">/ [in caso di appalti di servizi e forniture] </w:t>
      </w:r>
      <w:r w:rsidR="00026C84"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7F2439">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7F2439"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609CBE5D"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r w:rsidR="00574267" w:rsidRPr="005B67E2">
        <w:rPr>
          <w:rFonts w:ascii="Garamond" w:hAnsi="Garamond"/>
          <w:color w:val="FF0000"/>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7F2439"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1ECE5AB7" w:rsidR="00261CE5" w:rsidRPr="005B67E2" w:rsidRDefault="00261CE5" w:rsidP="00261CE5">
      <w:pPr>
        <w:pStyle w:val="Paragrafoelenco"/>
        <w:spacing w:line="360" w:lineRule="auto"/>
        <w:ind w:left="426"/>
        <w:jc w:val="both"/>
        <w:rPr>
          <w:rFonts w:ascii="Garamond" w:hAnsi="Garamond"/>
          <w:i/>
          <w:iCs/>
          <w:sz w:val="22"/>
          <w:szCs w:val="22"/>
        </w:rPr>
      </w:pPr>
      <w:r w:rsidRPr="005B67E2">
        <w:rPr>
          <w:rFonts w:ascii="Garamond" w:hAnsi="Garamond"/>
          <w:i/>
          <w:iCs/>
          <w:color w:val="4472C4" w:themeColor="accent1"/>
          <w:sz w:val="22"/>
          <w:szCs w:val="22"/>
        </w:rPr>
        <w:t>e/o</w:t>
      </w:r>
    </w:p>
    <w:p w14:paraId="42FFB511" w14:textId="6D7AEB94" w:rsidR="00286D53" w:rsidRPr="00286D53" w:rsidRDefault="007F2439"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r w:rsidR="00094436"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7F2439"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7F2439"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9BFE89C" w14:textId="45C935E6" w:rsidR="00254D3D" w:rsidRPr="005B67E2" w:rsidRDefault="00254D3D" w:rsidP="00254D3D">
      <w:pPr>
        <w:spacing w:line="360" w:lineRule="auto"/>
        <w:jc w:val="both"/>
        <w:rPr>
          <w:rFonts w:ascii="Garamond" w:hAnsi="Garamond"/>
          <w:color w:val="FF0000"/>
          <w:sz w:val="22"/>
          <w:szCs w:val="22"/>
        </w:rPr>
      </w:pPr>
      <w:r w:rsidRPr="005B67E2">
        <w:rPr>
          <w:rFonts w:ascii="Garamond" w:hAnsi="Garamond"/>
          <w:bCs/>
          <w:i/>
          <w:color w:val="FF0000"/>
          <w:sz w:val="22"/>
          <w:szCs w:val="22"/>
        </w:rPr>
        <w:lastRenderedPageBreak/>
        <w:t>[in caso di lavori/servizi/forniture rientranti nell’ambito di applicazione dell’art. 1, comma 53, della L. 190/2012]</w:t>
      </w:r>
    </w:p>
    <w:p w14:paraId="189513F9" w14:textId="16C6EC55" w:rsidR="004F448C" w:rsidRPr="005B67E2" w:rsidRDefault="00C865A9" w:rsidP="00551BBF">
      <w:pPr>
        <w:pStyle w:val="Paragrafoelenco"/>
        <w:numPr>
          <w:ilvl w:val="0"/>
          <w:numId w:val="41"/>
        </w:numPr>
        <w:spacing w:after="240" w:line="360" w:lineRule="auto"/>
        <w:ind w:left="357" w:hanging="357"/>
        <w:jc w:val="both"/>
        <w:rPr>
          <w:rFonts w:ascii="Garamond" w:hAnsi="Garamond"/>
          <w:b/>
          <w:bCs/>
          <w:sz w:val="22"/>
          <w:szCs w:val="22"/>
        </w:rPr>
      </w:pPr>
      <w:r w:rsidRPr="005B67E2">
        <w:rPr>
          <w:rFonts w:ascii="Garamond" w:hAnsi="Garamond"/>
          <w:b/>
          <w:bCs/>
          <w:sz w:val="22"/>
          <w:szCs w:val="22"/>
        </w:rPr>
        <w:t>Dichiarazioni in caso di lavori/servizi/forniture di cui ai settori sensibili ex art. 1</w:t>
      </w:r>
      <w:r w:rsidR="00B51C75" w:rsidRPr="005B67E2">
        <w:rPr>
          <w:rFonts w:ascii="Garamond" w:hAnsi="Garamond"/>
          <w:b/>
          <w:bCs/>
          <w:sz w:val="22"/>
          <w:szCs w:val="22"/>
        </w:rPr>
        <w:t>, comma 53 della L. 190/2012</w:t>
      </w:r>
    </w:p>
    <w:p w14:paraId="1D0491B1" w14:textId="0130F28C" w:rsidR="008E642C" w:rsidRPr="005B67E2" w:rsidRDefault="008E642C" w:rsidP="008E642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FF0000"/>
          <w:sz w:val="22"/>
          <w:szCs w:val="22"/>
        </w:rPr>
        <w:t>/</w:t>
      </w:r>
      <w:r w:rsidRPr="005B67E2">
        <w:rPr>
          <w:rFonts w:ascii="Garamond" w:hAnsi="Garamond"/>
          <w:sz w:val="22"/>
          <w:szCs w:val="22"/>
        </w:rPr>
        <w:t xml:space="preserve"> </w:t>
      </w:r>
      <w:r w:rsidRPr="005B67E2">
        <w:rPr>
          <w:rFonts w:ascii="Garamond" w:hAnsi="Garamond"/>
          <w:b/>
          <w:i/>
          <w:color w:val="FF0000"/>
          <w:sz w:val="22"/>
          <w:szCs w:val="22"/>
        </w:rPr>
        <w:t xml:space="preserve"> </w:t>
      </w:r>
      <w:sdt>
        <w:sdtPr>
          <w:rPr>
            <w:rFonts w:ascii="MS Gothic" w:eastAsia="MS Gothic" w:hAnsi="MS Gothic"/>
            <w:b/>
            <w:bCs/>
            <w:color w:val="4472C4" w:themeColor="accent1"/>
            <w:sz w:val="22"/>
            <w:szCs w:val="22"/>
          </w:rPr>
          <w:id w:val="363714579"/>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bCs/>
          <w:iCs/>
          <w:color w:val="4472C4" w:themeColor="accent1"/>
          <w:sz w:val="22"/>
          <w:szCs w:val="22"/>
        </w:rPr>
        <w:t xml:space="preserve"> </w:t>
      </w:r>
      <w:r w:rsidRPr="005B67E2">
        <w:rPr>
          <w:rFonts w:ascii="Garamond" w:hAnsi="Garamond"/>
          <w:bCs/>
          <w:iCs/>
          <w:sz w:val="22"/>
          <w:szCs w:val="22"/>
        </w:rPr>
        <w:t>di essere</w:t>
      </w:r>
      <w:r w:rsidRPr="005B67E2">
        <w:rPr>
          <w:rFonts w:ascii="Garamond" w:hAnsi="Garamond"/>
          <w:sz w:val="22"/>
          <w:szCs w:val="22"/>
        </w:rPr>
        <w:t xml:space="preserve"> iscritto nell’elenco dei fornitori, prestatori di servizi ed esecutori di lavori non soggetti a tentativo di infiltrazione mafiosa (c.d. White List) istituito presso la Prefettura della provincia di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55FE14"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50129BF" w14:textId="07CD5070" w:rsidR="008E642C" w:rsidRPr="005B67E2" w:rsidRDefault="007F2439" w:rsidP="008E642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903052219"/>
          <w14:checkbox>
            <w14:checked w14:val="0"/>
            <w14:checkedState w14:val="2612" w14:font="MS Gothic"/>
            <w14:uncheckedState w14:val="2610" w14:font="MS Gothic"/>
          </w14:checkbox>
        </w:sdtPr>
        <w:sdtEnd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color w:val="4472C4" w:themeColor="accent1"/>
          <w:sz w:val="22"/>
          <w:szCs w:val="22"/>
        </w:rPr>
        <w:t xml:space="preserve"> </w:t>
      </w:r>
      <w:r w:rsidR="008E642C" w:rsidRPr="005B67E2">
        <w:rPr>
          <w:rFonts w:ascii="Garamond" w:hAnsi="Garamond"/>
          <w:sz w:val="22"/>
          <w:szCs w:val="22"/>
        </w:rPr>
        <w:t xml:space="preserve">di aver presentato domanda di iscrizione </w:t>
      </w:r>
      <w:r w:rsidR="00AF363A" w:rsidRPr="005B67E2">
        <w:rPr>
          <w:rFonts w:ascii="Garamond" w:hAnsi="Garamond"/>
          <w:sz w:val="22"/>
          <w:szCs w:val="22"/>
        </w:rPr>
        <w:t xml:space="preserve">o rinnovo </w:t>
      </w:r>
      <w:r w:rsidR="008E642C" w:rsidRPr="005B67E2">
        <w:rPr>
          <w:rFonts w:ascii="Garamond" w:hAnsi="Garamond"/>
          <w:sz w:val="22"/>
          <w:szCs w:val="22"/>
        </w:rPr>
        <w:t xml:space="preserve">nell’elenco dei fornitori, prestatori di servizi ed esecutori di lavori non soggetti a tentativo di infiltrazione mafiosa (c.d. White List) istituito presso la Prefettura della provincia di </w:t>
      </w:r>
      <w:r w:rsidR="008E642C" w:rsidRPr="005B67E2">
        <w:rPr>
          <w:rFonts w:ascii="Garamond" w:hAnsi="Garamond"/>
          <w:sz w:val="22"/>
          <w:szCs w:val="22"/>
        </w:rPr>
        <w:fldChar w:fldCharType="begin">
          <w:ffData>
            <w:name w:val="Testo657"/>
            <w:enabled/>
            <w:calcOnExit w:val="0"/>
            <w:textInput/>
          </w:ffData>
        </w:fldChar>
      </w:r>
      <w:r w:rsidR="008E642C" w:rsidRPr="005B67E2">
        <w:rPr>
          <w:rFonts w:ascii="Garamond" w:hAnsi="Garamond"/>
          <w:sz w:val="22"/>
          <w:szCs w:val="22"/>
        </w:rPr>
        <w:instrText xml:space="preserve"> FORMTEXT </w:instrText>
      </w:r>
      <w:r w:rsidR="008E642C" w:rsidRPr="005B67E2">
        <w:rPr>
          <w:rFonts w:ascii="Garamond" w:hAnsi="Garamond"/>
          <w:sz w:val="22"/>
          <w:szCs w:val="22"/>
        </w:rPr>
      </w:r>
      <w:r w:rsidR="008E642C" w:rsidRPr="005B67E2">
        <w:rPr>
          <w:rFonts w:ascii="Garamond" w:hAnsi="Garamond"/>
          <w:sz w:val="22"/>
          <w:szCs w:val="22"/>
        </w:rPr>
        <w:fldChar w:fldCharType="separate"/>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rFonts w:ascii="Garamond" w:hAnsi="Garamond"/>
          <w:sz w:val="22"/>
          <w:szCs w:val="22"/>
        </w:rPr>
        <w:fldChar w:fldCharType="end"/>
      </w:r>
      <w:r w:rsidR="008E642C" w:rsidRPr="005B67E2">
        <w:rPr>
          <w:rFonts w:ascii="Garamond" w:hAnsi="Garamond"/>
          <w:sz w:val="22"/>
          <w:szCs w:val="22"/>
        </w:rPr>
        <w:t>;</w:t>
      </w:r>
    </w:p>
    <w:p w14:paraId="38AB4E1E"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E0A48D" w14:textId="28534D6F" w:rsidR="008E642C" w:rsidRPr="005B67E2" w:rsidRDefault="007F2439">
      <w:pPr>
        <w:pStyle w:val="Paragrafoelenco"/>
        <w:spacing w:after="240" w:line="360" w:lineRule="auto"/>
        <w:ind w:left="426"/>
        <w:jc w:val="both"/>
        <w:rPr>
          <w:rFonts w:ascii="Garamond" w:hAnsi="Garamond"/>
          <w:color w:val="FF0000"/>
          <w:sz w:val="22"/>
          <w:szCs w:val="22"/>
        </w:rPr>
      </w:pPr>
      <w:sdt>
        <w:sdtPr>
          <w:rPr>
            <w:rFonts w:ascii="Garamond" w:hAnsi="Garamond"/>
            <w:b/>
            <w:bCs/>
            <w:color w:val="4472C4" w:themeColor="accent1"/>
            <w:sz w:val="22"/>
            <w:szCs w:val="22"/>
          </w:rPr>
          <w:id w:val="-2067556732"/>
          <w14:checkbox>
            <w14:checked w14:val="0"/>
            <w14:checkedState w14:val="2612" w14:font="MS Gothic"/>
            <w14:uncheckedState w14:val="2610" w14:font="MS Gothic"/>
          </w14:checkbox>
        </w:sdtPr>
        <w:sdtEnd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hint="eastAsia"/>
          <w:color w:val="4472C4" w:themeColor="accent1"/>
          <w:sz w:val="22"/>
          <w:szCs w:val="22"/>
        </w:rPr>
        <w:t xml:space="preserve"> </w:t>
      </w:r>
      <w:r w:rsidR="008E642C" w:rsidRPr="005B67E2">
        <w:rPr>
          <w:rFonts w:ascii="Garamond" w:hAnsi="Garamond"/>
          <w:sz w:val="22"/>
          <w:szCs w:val="22"/>
        </w:rPr>
        <w:t>di non essere iscritto nell’elenco dei fornitori, prestatori di servizi ed esecutori di lavori non soggetti a tentativo di infiltrazione mafiosa (c.d. White List) in quanto l’esecuzione delle attività di cui ai settori sensibili è demandata ad altro soggetto in possesso del requisito</w:t>
      </w:r>
      <w:r w:rsidR="00BF4B50" w:rsidRPr="005B67E2">
        <w:rPr>
          <w:rFonts w:ascii="Garamond" w:hAnsi="Garamond"/>
          <w:sz w:val="22"/>
          <w:szCs w:val="22"/>
        </w:rPr>
        <w:t xml:space="preserve"> </w:t>
      </w:r>
      <w:r w:rsidR="00912EDB" w:rsidRPr="005B67E2">
        <w:rPr>
          <w:rFonts w:ascii="Garamond" w:hAnsi="Garamond"/>
          <w:i/>
          <w:iCs/>
          <w:color w:val="4472C4" w:themeColor="accent1"/>
          <w:sz w:val="22"/>
          <w:szCs w:val="22"/>
        </w:rPr>
        <w:t>[indicare il soggetto]</w:t>
      </w:r>
      <w:r w:rsidR="00912EDB" w:rsidRPr="005B67E2">
        <w:rPr>
          <w:rFonts w:ascii="Garamond" w:hAnsi="Garamond"/>
          <w:color w:val="4472C4" w:themeColor="accent1"/>
          <w:sz w:val="22"/>
          <w:szCs w:val="22"/>
        </w:rPr>
        <w:t xml:space="preserve"> </w:t>
      </w:r>
      <w:r w:rsidR="00912EDB" w:rsidRPr="005B67E2">
        <w:rPr>
          <w:rFonts w:ascii="Garamond" w:hAnsi="Garamond"/>
          <w:sz w:val="22"/>
          <w:szCs w:val="22"/>
        </w:rPr>
        <w:fldChar w:fldCharType="begin">
          <w:ffData>
            <w:name w:val="Testo657"/>
            <w:enabled/>
            <w:calcOnExit w:val="0"/>
            <w:textInput/>
          </w:ffData>
        </w:fldChar>
      </w:r>
      <w:r w:rsidR="00912EDB" w:rsidRPr="005B67E2">
        <w:rPr>
          <w:rFonts w:ascii="Garamond" w:hAnsi="Garamond"/>
          <w:sz w:val="22"/>
          <w:szCs w:val="22"/>
        </w:rPr>
        <w:instrText xml:space="preserve"> FORMTEXT </w:instrText>
      </w:r>
      <w:r w:rsidR="00912EDB" w:rsidRPr="005B67E2">
        <w:rPr>
          <w:rFonts w:ascii="Garamond" w:hAnsi="Garamond"/>
          <w:sz w:val="22"/>
          <w:szCs w:val="22"/>
        </w:rPr>
      </w:r>
      <w:r w:rsidR="00912EDB" w:rsidRPr="005B67E2">
        <w:rPr>
          <w:rFonts w:ascii="Garamond" w:hAnsi="Garamond"/>
          <w:sz w:val="22"/>
          <w:szCs w:val="22"/>
        </w:rPr>
        <w:fldChar w:fldCharType="separate"/>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rFonts w:ascii="Garamond" w:hAnsi="Garamond"/>
          <w:sz w:val="22"/>
          <w:szCs w:val="22"/>
        </w:rPr>
        <w:fldChar w:fldCharType="end"/>
      </w:r>
      <w:r w:rsidR="008E642C" w:rsidRPr="005B67E2">
        <w:rPr>
          <w:rFonts w:ascii="Garamond" w:hAnsi="Garamond"/>
          <w:sz w:val="22"/>
          <w:szCs w:val="22"/>
        </w:rPr>
        <w:t xml:space="preserve">; </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7F2439"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7F2439"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7F2439"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7F2439"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7F2439"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7F2439"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0DF5EF34" w:rsidR="007A2A04" w:rsidRPr="009010C7" w:rsidRDefault="007F2439"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p>
    <w:p w14:paraId="253BD7B9" w14:textId="139B3A5F" w:rsidR="0003313E" w:rsidRPr="007C6CEB" w:rsidRDefault="0003313E" w:rsidP="0003313E">
      <w:pPr>
        <w:pStyle w:val="Paragrafoelenco"/>
        <w:numPr>
          <w:ilvl w:val="0"/>
          <w:numId w:val="25"/>
        </w:numPr>
        <w:spacing w:line="360" w:lineRule="auto"/>
        <w:ind w:left="426" w:hanging="284"/>
        <w:jc w:val="both"/>
        <w:rPr>
          <w:rFonts w:ascii="Garamond" w:hAnsi="Garamond" w:cs="Calibri"/>
          <w:sz w:val="22"/>
        </w:rPr>
      </w:pPr>
      <w:r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s.m.i.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6942679D"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rispetto </w:t>
      </w:r>
      <w:r w:rsidRPr="009010C7">
        <w:rPr>
          <w:rFonts w:ascii="Garamond" w:hAnsi="Garamond"/>
          <w:color w:val="EE0000"/>
          <w:sz w:val="22"/>
          <w:szCs w:val="22"/>
        </w:rPr>
        <w:t xml:space="preserve">ai commissari </w:t>
      </w:r>
      <w:r w:rsidRPr="005B67E2">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lastRenderedPageBreak/>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55646E2F" w14:textId="4855ACA5" w:rsidR="00FC74BA" w:rsidRPr="005B67E2"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w:t>
      </w:r>
      <w:proofErr w:type="spellStart"/>
      <w:r w:rsidRPr="005B67E2">
        <w:rPr>
          <w:rFonts w:ascii="Garamond" w:hAnsi="Garamond"/>
          <w:sz w:val="22"/>
          <w:szCs w:val="22"/>
          <w:lang w:val="x-none"/>
        </w:rPr>
        <w:t>i</w:t>
      </w:r>
      <w:proofErr w:type="spellEnd"/>
      <w:r w:rsidRPr="005B67E2">
        <w:rPr>
          <w:rFonts w:ascii="Garamond" w:hAnsi="Garamond"/>
          <w:sz w:val="22"/>
          <w:szCs w:val="22"/>
          <w:lang w:val="x-none"/>
        </w:rPr>
        <w:t xml:space="preserve"> aver </w:t>
      </w:r>
      <w:proofErr w:type="spellStart"/>
      <w:r w:rsidRPr="005B67E2">
        <w:rPr>
          <w:rFonts w:ascii="Garamond" w:hAnsi="Garamond"/>
          <w:sz w:val="22"/>
          <w:szCs w:val="22"/>
          <w:lang w:val="x-none"/>
        </w:rPr>
        <w:t>preso</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visione</w:t>
      </w:r>
      <w:proofErr w:type="spellEnd"/>
      <w:r w:rsidRPr="005B67E2">
        <w:rPr>
          <w:rFonts w:ascii="Garamond" w:hAnsi="Garamond"/>
          <w:sz w:val="22"/>
          <w:szCs w:val="22"/>
          <w:lang w:val="x-none"/>
        </w:rPr>
        <w:t xml:space="preserve"> della documentazione relativa a: </w:t>
      </w:r>
    </w:p>
    <w:p w14:paraId="08E3EA94" w14:textId="3645B2D4" w:rsidR="00FC74BA" w:rsidRPr="005B67E2" w:rsidRDefault="00FC74BA" w:rsidP="00DD1BB1">
      <w:pPr>
        <w:pStyle w:val="Paragrafoelenco"/>
        <w:numPr>
          <w:ilvl w:val="0"/>
          <w:numId w:val="30"/>
        </w:numPr>
        <w:spacing w:line="360" w:lineRule="auto"/>
        <w:ind w:left="851"/>
        <w:jc w:val="both"/>
        <w:rPr>
          <w:rFonts w:ascii="Garamond" w:hAnsi="Garamond"/>
          <w:sz w:val="22"/>
          <w:szCs w:val="22"/>
          <w:lang w:val="x-none"/>
        </w:rPr>
      </w:pPr>
      <w:r w:rsidRPr="005B67E2">
        <w:rPr>
          <w:rFonts w:ascii="Garamond" w:hAnsi="Garamond"/>
          <w:sz w:val="22"/>
          <w:szCs w:val="22"/>
          <w:lang w:val="x-none"/>
        </w:rPr>
        <w:t>dettagliate informazioni sui rischi specifici esistenti nell’ambiente in cui sono destinati ad operare gli operatori dell’appaltatore e sulle misure di prevenzione e di emergenza adottate in relazione alla propria attività</w:t>
      </w:r>
      <w:r w:rsidR="00F35955" w:rsidRPr="005B67E2">
        <w:rPr>
          <w:rFonts w:ascii="Garamond" w:hAnsi="Garamond"/>
          <w:sz w:val="22"/>
          <w:szCs w:val="22"/>
        </w:rPr>
        <w:t xml:space="preserve"> </w:t>
      </w:r>
      <w:r w:rsidR="000E0444" w:rsidRPr="005B67E2">
        <w:rPr>
          <w:rFonts w:ascii="Garamond" w:hAnsi="Garamond"/>
          <w:sz w:val="22"/>
          <w:szCs w:val="22"/>
        </w:rPr>
        <w:t>(</w:t>
      </w:r>
      <w:r w:rsidR="00FA2C70" w:rsidRPr="005B67E2">
        <w:rPr>
          <w:rFonts w:ascii="Garamond" w:hAnsi="Garamond"/>
          <w:sz w:val="22"/>
          <w:szCs w:val="22"/>
        </w:rPr>
        <w:t>“</w:t>
      </w:r>
      <w:r w:rsidR="00FA2C70" w:rsidRPr="005B67E2">
        <w:rPr>
          <w:rFonts w:ascii="Garamond" w:hAnsi="Garamond"/>
          <w:color w:val="FF0000"/>
          <w:sz w:val="22"/>
          <w:szCs w:val="22"/>
        </w:rPr>
        <w:t>…</w:t>
      </w:r>
      <w:r w:rsidR="00FA2C70" w:rsidRPr="005B67E2">
        <w:rPr>
          <w:rFonts w:ascii="Garamond" w:hAnsi="Garamond"/>
          <w:sz w:val="22"/>
          <w:szCs w:val="22"/>
        </w:rPr>
        <w:t xml:space="preserve">” </w:t>
      </w:r>
      <w:r w:rsidR="00F35955" w:rsidRPr="005B67E2">
        <w:rPr>
          <w:rFonts w:ascii="Garamond" w:hAnsi="Garamond"/>
          <w:i/>
          <w:iCs/>
          <w:color w:val="FF0000"/>
          <w:sz w:val="22"/>
          <w:szCs w:val="22"/>
        </w:rPr>
        <w:t>[inserire riferimenti a</w:t>
      </w:r>
      <w:r w:rsidR="000E0444" w:rsidRPr="005B67E2">
        <w:rPr>
          <w:rFonts w:ascii="Garamond" w:hAnsi="Garamond"/>
          <w:i/>
          <w:iCs/>
          <w:color w:val="FF0000"/>
          <w:sz w:val="22"/>
          <w:szCs w:val="22"/>
        </w:rPr>
        <w:t>i relativi documenti]</w:t>
      </w:r>
      <w:r w:rsidR="00FA2C70" w:rsidRPr="005B67E2">
        <w:rPr>
          <w:rFonts w:ascii="Garamond" w:hAnsi="Garamond"/>
          <w:i/>
          <w:iCs/>
          <w:color w:val="FF0000"/>
          <w:sz w:val="22"/>
          <w:szCs w:val="22"/>
        </w:rPr>
        <w:t xml:space="preserve"> </w:t>
      </w:r>
      <w:r w:rsidR="00FA2C70" w:rsidRPr="005B67E2">
        <w:rPr>
          <w:rFonts w:ascii="Garamond" w:hAnsi="Garamond"/>
          <w:sz w:val="22"/>
          <w:szCs w:val="22"/>
        </w:rPr>
        <w:t>)</w:t>
      </w:r>
      <w:r w:rsidRPr="005B67E2">
        <w:rPr>
          <w:rFonts w:ascii="Garamond" w:hAnsi="Garamond"/>
          <w:sz w:val="22"/>
          <w:szCs w:val="22"/>
          <w:lang w:val="x-none"/>
        </w:rPr>
        <w:t xml:space="preserve">; </w:t>
      </w:r>
    </w:p>
    <w:p w14:paraId="2AAAD9A7" w14:textId="0E82ADAE" w:rsidR="00FC74BA" w:rsidRPr="00613E0B" w:rsidRDefault="00FC74BA" w:rsidP="005B67E2">
      <w:pPr>
        <w:pStyle w:val="Paragrafoelenco"/>
        <w:numPr>
          <w:ilvl w:val="0"/>
          <w:numId w:val="30"/>
        </w:numPr>
        <w:spacing w:line="360" w:lineRule="auto"/>
        <w:ind w:left="851"/>
        <w:jc w:val="both"/>
        <w:rPr>
          <w:rFonts w:ascii="Garamond" w:hAnsi="Garamond"/>
          <w:sz w:val="22"/>
          <w:szCs w:val="22"/>
          <w:lang w:val="x-none"/>
        </w:rPr>
      </w:pPr>
      <w:proofErr w:type="spellStart"/>
      <w:r w:rsidRPr="00613E0B">
        <w:rPr>
          <w:rFonts w:ascii="Garamond" w:hAnsi="Garamond"/>
          <w:sz w:val="22"/>
          <w:szCs w:val="22"/>
          <w:lang w:val="x-none"/>
        </w:rPr>
        <w:t>documento</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ricognitivo</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redatto</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dalla</w:t>
      </w:r>
      <w:proofErr w:type="spellEnd"/>
      <w:r w:rsidRPr="00613E0B">
        <w:rPr>
          <w:rFonts w:ascii="Garamond" w:hAnsi="Garamond"/>
          <w:sz w:val="22"/>
          <w:szCs w:val="22"/>
          <w:lang w:val="x-none"/>
        </w:rPr>
        <w:t xml:space="preserve"> </w:t>
      </w:r>
      <w:r w:rsidR="006A3701" w:rsidRPr="00613E0B">
        <w:rPr>
          <w:rFonts w:ascii="Garamond" w:hAnsi="Garamond"/>
          <w:sz w:val="22"/>
          <w:szCs w:val="22"/>
        </w:rPr>
        <w:t>S</w:t>
      </w:r>
      <w:proofErr w:type="spellStart"/>
      <w:r w:rsidRPr="00613E0B">
        <w:rPr>
          <w:rFonts w:ascii="Garamond" w:hAnsi="Garamond"/>
          <w:sz w:val="22"/>
          <w:szCs w:val="22"/>
          <w:lang w:val="x-none"/>
        </w:rPr>
        <w:t>tazione</w:t>
      </w:r>
      <w:proofErr w:type="spellEnd"/>
      <w:r w:rsidRPr="00613E0B">
        <w:rPr>
          <w:rFonts w:ascii="Garamond" w:hAnsi="Garamond"/>
          <w:sz w:val="22"/>
          <w:szCs w:val="22"/>
          <w:lang w:val="x-none"/>
        </w:rPr>
        <w:t xml:space="preserve"> </w:t>
      </w:r>
      <w:r w:rsidR="006A3701" w:rsidRPr="00613E0B">
        <w:rPr>
          <w:rFonts w:ascii="Garamond" w:hAnsi="Garamond"/>
          <w:sz w:val="22"/>
          <w:szCs w:val="22"/>
        </w:rPr>
        <w:t>A</w:t>
      </w:r>
      <w:proofErr w:type="spellStart"/>
      <w:r w:rsidRPr="00613E0B">
        <w:rPr>
          <w:rFonts w:ascii="Garamond" w:hAnsi="Garamond"/>
          <w:sz w:val="22"/>
          <w:szCs w:val="22"/>
          <w:lang w:val="x-none"/>
        </w:rPr>
        <w:t>ppaltante</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relativamente</w:t>
      </w:r>
      <w:proofErr w:type="spellEnd"/>
      <w:r w:rsidRPr="00613E0B">
        <w:rPr>
          <w:rFonts w:ascii="Garamond" w:hAnsi="Garamond"/>
          <w:sz w:val="22"/>
          <w:szCs w:val="22"/>
          <w:lang w:val="x-none"/>
        </w:rPr>
        <w:t xml:space="preserve"> alle </w:t>
      </w:r>
      <w:proofErr w:type="spellStart"/>
      <w:r w:rsidRPr="00613E0B">
        <w:rPr>
          <w:rFonts w:ascii="Garamond" w:hAnsi="Garamond"/>
          <w:sz w:val="22"/>
          <w:szCs w:val="22"/>
          <w:lang w:val="x-none"/>
        </w:rPr>
        <w:t>ipotesi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dei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rischi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interferenti</w:t>
      </w:r>
      <w:proofErr w:type="spellEnd"/>
      <w:r w:rsidRPr="00613E0B">
        <w:rPr>
          <w:rFonts w:ascii="Garamond" w:hAnsi="Garamond"/>
          <w:sz w:val="22"/>
          <w:szCs w:val="22"/>
          <w:lang w:val="x-none"/>
        </w:rPr>
        <w:t xml:space="preserve"> con relative </w:t>
      </w:r>
      <w:proofErr w:type="spellStart"/>
      <w:r w:rsidRPr="00613E0B">
        <w:rPr>
          <w:rFonts w:ascii="Garamond" w:hAnsi="Garamond"/>
          <w:sz w:val="22"/>
          <w:szCs w:val="22"/>
          <w:lang w:val="x-none"/>
        </w:rPr>
        <w:t>misure</w:t>
      </w:r>
      <w:proofErr w:type="spellEnd"/>
      <w:r w:rsidRPr="00613E0B">
        <w:rPr>
          <w:rFonts w:ascii="Garamond" w:hAnsi="Garamond"/>
          <w:sz w:val="22"/>
          <w:szCs w:val="22"/>
          <w:lang w:val="x-none"/>
        </w:rPr>
        <w:t xml:space="preserve"> da </w:t>
      </w:r>
      <w:proofErr w:type="spellStart"/>
      <w:r w:rsidRPr="00613E0B">
        <w:rPr>
          <w:rFonts w:ascii="Garamond" w:hAnsi="Garamond"/>
          <w:sz w:val="22"/>
          <w:szCs w:val="22"/>
          <w:lang w:val="x-none"/>
        </w:rPr>
        <w:t>adottare</w:t>
      </w:r>
      <w:proofErr w:type="spellEnd"/>
      <w:r w:rsidRPr="00613E0B">
        <w:rPr>
          <w:rFonts w:ascii="Garamond" w:hAnsi="Garamond"/>
          <w:sz w:val="22"/>
          <w:szCs w:val="22"/>
          <w:lang w:val="x-none"/>
        </w:rPr>
        <w:t xml:space="preserve"> per </w:t>
      </w:r>
      <w:proofErr w:type="spellStart"/>
      <w:r w:rsidRPr="00613E0B">
        <w:rPr>
          <w:rFonts w:ascii="Garamond" w:hAnsi="Garamond"/>
          <w:sz w:val="22"/>
          <w:szCs w:val="22"/>
          <w:lang w:val="x-none"/>
        </w:rPr>
        <w:t>eliminare</w:t>
      </w:r>
      <w:proofErr w:type="spellEnd"/>
      <w:r w:rsidRPr="00613E0B">
        <w:rPr>
          <w:rFonts w:ascii="Garamond" w:hAnsi="Garamond"/>
          <w:sz w:val="22"/>
          <w:szCs w:val="22"/>
          <w:lang w:val="x-none"/>
        </w:rPr>
        <w:t xml:space="preserve"> o </w:t>
      </w:r>
      <w:proofErr w:type="spellStart"/>
      <w:r w:rsidRPr="00613E0B">
        <w:rPr>
          <w:rFonts w:ascii="Garamond" w:hAnsi="Garamond"/>
          <w:sz w:val="22"/>
          <w:szCs w:val="22"/>
          <w:lang w:val="x-none"/>
        </w:rPr>
        <w:t>ridurre</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rischi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stessi</w:t>
      </w:r>
      <w:proofErr w:type="spellEnd"/>
      <w:r w:rsidRPr="00613E0B">
        <w:rPr>
          <w:rFonts w:ascii="Garamond" w:hAnsi="Garamond"/>
          <w:sz w:val="22"/>
          <w:szCs w:val="22"/>
          <w:lang w:val="x-none"/>
        </w:rPr>
        <w:t xml:space="preserve"> e la </w:t>
      </w:r>
      <w:proofErr w:type="spellStart"/>
      <w:r w:rsidRPr="00613E0B">
        <w:rPr>
          <w:rFonts w:ascii="Garamond" w:hAnsi="Garamond"/>
          <w:sz w:val="22"/>
          <w:szCs w:val="22"/>
          <w:lang w:val="x-none"/>
        </w:rPr>
        <w:t>stima</w:t>
      </w:r>
      <w:proofErr w:type="spellEnd"/>
      <w:r w:rsidRPr="00613E0B">
        <w:rPr>
          <w:rFonts w:ascii="Garamond" w:hAnsi="Garamond"/>
          <w:sz w:val="22"/>
          <w:szCs w:val="22"/>
          <w:lang w:val="x-none"/>
        </w:rPr>
        <w:t xml:space="preserve"> degli </w:t>
      </w:r>
      <w:proofErr w:type="spellStart"/>
      <w:r w:rsidRPr="00613E0B">
        <w:rPr>
          <w:rFonts w:ascii="Garamond" w:hAnsi="Garamond"/>
          <w:sz w:val="22"/>
          <w:szCs w:val="22"/>
          <w:lang w:val="x-none"/>
        </w:rPr>
        <w:t>eventuali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costi</w:t>
      </w:r>
      <w:proofErr w:type="spellEnd"/>
      <w:r w:rsidRPr="00613E0B">
        <w:rPr>
          <w:rFonts w:ascii="Garamond" w:hAnsi="Garamond"/>
          <w:sz w:val="22"/>
          <w:szCs w:val="22"/>
          <w:lang w:val="x-none"/>
        </w:rPr>
        <w:t xml:space="preserve"> della sicurezza </w:t>
      </w:r>
      <w:proofErr w:type="spellStart"/>
      <w:r w:rsidRPr="00613E0B">
        <w:rPr>
          <w:rFonts w:ascii="Garamond" w:hAnsi="Garamond"/>
          <w:sz w:val="22"/>
          <w:szCs w:val="22"/>
          <w:lang w:val="x-none"/>
        </w:rPr>
        <w:t>relativi</w:t>
      </w:r>
      <w:proofErr w:type="spellEnd"/>
      <w:r w:rsidRPr="00613E0B">
        <w:rPr>
          <w:rFonts w:ascii="Garamond" w:hAnsi="Garamond"/>
          <w:sz w:val="22"/>
          <w:szCs w:val="22"/>
          <w:lang w:val="x-none"/>
        </w:rPr>
        <w:t xml:space="preserve"> ai </w:t>
      </w:r>
      <w:proofErr w:type="spellStart"/>
      <w:r w:rsidRPr="00613E0B">
        <w:rPr>
          <w:rFonts w:ascii="Garamond" w:hAnsi="Garamond"/>
          <w:sz w:val="22"/>
          <w:szCs w:val="22"/>
          <w:lang w:val="x-none"/>
        </w:rPr>
        <w:t>rischi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interferenti</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parte</w:t>
      </w:r>
      <w:proofErr w:type="spellEnd"/>
      <w:r w:rsidRPr="00613E0B">
        <w:rPr>
          <w:rFonts w:ascii="Garamond" w:hAnsi="Garamond"/>
          <w:sz w:val="22"/>
          <w:szCs w:val="22"/>
          <w:lang w:val="x-none"/>
        </w:rPr>
        <w:t xml:space="preserve"> </w:t>
      </w:r>
      <w:proofErr w:type="spellStart"/>
      <w:r w:rsidRPr="00613E0B">
        <w:rPr>
          <w:rFonts w:ascii="Garamond" w:hAnsi="Garamond"/>
          <w:sz w:val="22"/>
          <w:szCs w:val="22"/>
          <w:lang w:val="x-none"/>
        </w:rPr>
        <w:t>integrante</w:t>
      </w:r>
      <w:proofErr w:type="spellEnd"/>
      <w:r w:rsidRPr="00613E0B">
        <w:rPr>
          <w:rFonts w:ascii="Garamond" w:hAnsi="Garamond"/>
          <w:sz w:val="22"/>
          <w:szCs w:val="22"/>
          <w:lang w:val="x-none"/>
        </w:rPr>
        <w:t xml:space="preserve"> del DUVRI);</w:t>
      </w:r>
      <w:r w:rsidR="009D096A" w:rsidRPr="00613E0B">
        <w:rPr>
          <w:rFonts w:ascii="Garamond" w:hAnsi="Garamond"/>
          <w:sz w:val="22"/>
          <w:szCs w:val="22"/>
        </w:rPr>
        <w:t xml:space="preserve"> </w:t>
      </w:r>
    </w:p>
    <w:p w14:paraId="10D0C5C3" w14:textId="4CB1494B" w:rsidR="00BE30B7" w:rsidRPr="005B67E2" w:rsidRDefault="00BE30B7" w:rsidP="00DD1BB1">
      <w:pPr>
        <w:pStyle w:val="Paragrafoelenco"/>
        <w:numPr>
          <w:ilvl w:val="0"/>
          <w:numId w:val="30"/>
        </w:numPr>
        <w:spacing w:line="360" w:lineRule="auto"/>
        <w:ind w:left="426"/>
        <w:jc w:val="both"/>
        <w:rPr>
          <w:rFonts w:ascii="Garamond" w:hAnsi="Garamond"/>
          <w:sz w:val="22"/>
          <w:szCs w:val="22"/>
          <w:lang w:val="x-none"/>
        </w:rPr>
      </w:pPr>
      <w:r w:rsidRPr="005B67E2">
        <w:rPr>
          <w:rFonts w:ascii="Garamond" w:hAnsi="Garamond"/>
          <w:sz w:val="22"/>
          <w:szCs w:val="22"/>
          <w:lang w:val="x-none"/>
        </w:rPr>
        <w:t xml:space="preserve">di aver </w:t>
      </w:r>
      <w:proofErr w:type="spellStart"/>
      <w:r w:rsidRPr="005B67E2">
        <w:rPr>
          <w:rFonts w:ascii="Garamond" w:hAnsi="Garamond"/>
          <w:sz w:val="22"/>
          <w:szCs w:val="22"/>
          <w:lang w:val="x-none"/>
        </w:rPr>
        <w:t>preso</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visione</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dei</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luoghi</w:t>
      </w:r>
      <w:proofErr w:type="spellEnd"/>
      <w:r w:rsidR="00772F8B" w:rsidRPr="005B67E2">
        <w:rPr>
          <w:rFonts w:ascii="Garamond" w:hAnsi="Garamond"/>
          <w:sz w:val="22"/>
          <w:szCs w:val="22"/>
        </w:rPr>
        <w:t xml:space="preserve"> come da</w:t>
      </w:r>
      <w:r w:rsidRPr="005B67E2">
        <w:rPr>
          <w:rFonts w:ascii="Garamond" w:hAnsi="Garamond"/>
          <w:sz w:val="22"/>
          <w:szCs w:val="22"/>
          <w:lang w:val="x-none"/>
        </w:rPr>
        <w:t xml:space="preserve"> </w:t>
      </w:r>
      <w:proofErr w:type="spellStart"/>
      <w:r w:rsidRPr="005B67E2">
        <w:rPr>
          <w:rFonts w:ascii="Garamond" w:hAnsi="Garamond"/>
          <w:sz w:val="22"/>
          <w:szCs w:val="22"/>
          <w:lang w:val="x-none"/>
        </w:rPr>
        <w:t>certificato</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rilasciato</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dalla</w:t>
      </w:r>
      <w:proofErr w:type="spellEnd"/>
      <w:r w:rsidRPr="005B67E2">
        <w:rPr>
          <w:rFonts w:ascii="Garamond" w:hAnsi="Garamond"/>
          <w:sz w:val="22"/>
          <w:szCs w:val="22"/>
          <w:lang w:val="x-none"/>
        </w:rPr>
        <w:t xml:space="preserve"> </w:t>
      </w:r>
      <w:r w:rsidR="00E8438F" w:rsidRPr="005B67E2">
        <w:rPr>
          <w:rFonts w:ascii="Garamond" w:hAnsi="Garamond"/>
          <w:sz w:val="22"/>
          <w:szCs w:val="22"/>
        </w:rPr>
        <w:t>S</w:t>
      </w:r>
      <w:proofErr w:type="spellStart"/>
      <w:r w:rsidRPr="005B67E2">
        <w:rPr>
          <w:rFonts w:ascii="Garamond" w:hAnsi="Garamond"/>
          <w:sz w:val="22"/>
          <w:szCs w:val="22"/>
          <w:lang w:val="x-none"/>
        </w:rPr>
        <w:t>tazione</w:t>
      </w:r>
      <w:proofErr w:type="spellEnd"/>
      <w:r w:rsidRPr="005B67E2">
        <w:rPr>
          <w:rFonts w:ascii="Garamond" w:hAnsi="Garamond"/>
          <w:sz w:val="22"/>
          <w:szCs w:val="22"/>
          <w:lang w:val="x-none"/>
        </w:rPr>
        <w:t xml:space="preserve"> </w:t>
      </w:r>
      <w:r w:rsidR="00772F8B" w:rsidRPr="005B67E2">
        <w:rPr>
          <w:rFonts w:ascii="Garamond" w:hAnsi="Garamond"/>
          <w:sz w:val="22"/>
          <w:szCs w:val="22"/>
        </w:rPr>
        <w:t>A</w:t>
      </w:r>
      <w:proofErr w:type="spellStart"/>
      <w:r w:rsidRPr="005B67E2">
        <w:rPr>
          <w:rFonts w:ascii="Garamond" w:hAnsi="Garamond"/>
          <w:sz w:val="22"/>
          <w:szCs w:val="22"/>
          <w:lang w:val="x-none"/>
        </w:rPr>
        <w:t>ppaltante</w:t>
      </w:r>
      <w:proofErr w:type="spellEnd"/>
      <w:r w:rsidRPr="005B67E2">
        <w:rPr>
          <w:rFonts w:ascii="Garamond" w:hAnsi="Garamond"/>
          <w:sz w:val="22"/>
          <w:szCs w:val="22"/>
          <w:lang w:val="x-none"/>
        </w:rPr>
        <w:t xml:space="preserve"> </w:t>
      </w:r>
      <w:r w:rsidR="008D3998" w:rsidRPr="005B67E2">
        <w:rPr>
          <w:rFonts w:ascii="Garamond" w:hAnsi="Garamond"/>
          <w:sz w:val="22"/>
          <w:szCs w:val="22"/>
        </w:rPr>
        <w:t xml:space="preserve">in data </w:t>
      </w:r>
      <w:r w:rsidR="008D3998" w:rsidRPr="005B67E2">
        <w:rPr>
          <w:rFonts w:ascii="Garamond" w:hAnsi="Garamond"/>
          <w:sz w:val="22"/>
          <w:szCs w:val="22"/>
        </w:rPr>
        <w:fldChar w:fldCharType="begin">
          <w:ffData>
            <w:name w:val="Testo657"/>
            <w:enabled/>
            <w:calcOnExit w:val="0"/>
            <w:textInput/>
          </w:ffData>
        </w:fldChar>
      </w:r>
      <w:r w:rsidR="008D3998" w:rsidRPr="005B67E2">
        <w:rPr>
          <w:rFonts w:ascii="Garamond" w:hAnsi="Garamond"/>
          <w:sz w:val="22"/>
          <w:szCs w:val="22"/>
        </w:rPr>
        <w:instrText xml:space="preserve"> FORMTEXT </w:instrText>
      </w:r>
      <w:r w:rsidR="008D3998" w:rsidRPr="005B67E2">
        <w:rPr>
          <w:rFonts w:ascii="Garamond" w:hAnsi="Garamond"/>
          <w:sz w:val="22"/>
          <w:szCs w:val="22"/>
        </w:rPr>
      </w:r>
      <w:r w:rsidR="008D3998" w:rsidRPr="005B67E2">
        <w:rPr>
          <w:rFonts w:ascii="Garamond" w:hAnsi="Garamond"/>
          <w:sz w:val="22"/>
          <w:szCs w:val="22"/>
        </w:rPr>
        <w:fldChar w:fldCharType="separate"/>
      </w:r>
      <w:r w:rsidR="008D3998" w:rsidRPr="005B67E2">
        <w:rPr>
          <w:sz w:val="22"/>
          <w:szCs w:val="22"/>
        </w:rPr>
        <w:t> </w:t>
      </w:r>
      <w:r w:rsidR="008D3998" w:rsidRPr="005B67E2">
        <w:rPr>
          <w:sz w:val="22"/>
          <w:szCs w:val="22"/>
        </w:rPr>
        <w:t> </w:t>
      </w:r>
      <w:r w:rsidR="008D3998" w:rsidRPr="005B67E2">
        <w:rPr>
          <w:sz w:val="22"/>
          <w:szCs w:val="22"/>
        </w:rPr>
        <w:t> </w:t>
      </w:r>
      <w:r w:rsidR="008D3998" w:rsidRPr="005B67E2">
        <w:rPr>
          <w:sz w:val="22"/>
          <w:szCs w:val="22"/>
        </w:rPr>
        <w:t> </w:t>
      </w:r>
      <w:r w:rsidR="008D3998" w:rsidRPr="005B67E2">
        <w:rPr>
          <w:sz w:val="22"/>
          <w:szCs w:val="22"/>
        </w:rPr>
        <w:t> </w:t>
      </w:r>
      <w:r w:rsidR="008D3998" w:rsidRPr="005B67E2">
        <w:rPr>
          <w:rFonts w:ascii="Garamond" w:hAnsi="Garamond"/>
          <w:sz w:val="22"/>
          <w:szCs w:val="22"/>
        </w:rPr>
        <w:fldChar w:fldCharType="end"/>
      </w:r>
      <w:r w:rsidRPr="005B67E2">
        <w:rPr>
          <w:rFonts w:ascii="Garamond" w:hAnsi="Garamond"/>
          <w:sz w:val="22"/>
          <w:szCs w:val="22"/>
        </w:rPr>
        <w:t xml:space="preserve">; </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7F2439"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7F2439"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7F2439"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1E1F8424" w:rsidR="004205DF" w:rsidRPr="005B67E2" w:rsidRDefault="007F2439"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5B67E2">
        <w:rPr>
          <w:rFonts w:ascii="Garamond" w:hAnsi="Garamond"/>
          <w:sz w:val="22"/>
          <w:szCs w:val="22"/>
        </w:rPr>
        <w:t xml:space="preserve">del </w:t>
      </w:r>
      <w:r w:rsidR="005752E4" w:rsidRPr="005B67E2">
        <w:rPr>
          <w:rFonts w:ascii="Garamond" w:hAnsi="Garamond"/>
          <w:color w:val="FF0000"/>
          <w:sz w:val="22"/>
          <w:szCs w:val="22"/>
        </w:rPr>
        <w:t>…</w:t>
      </w:r>
      <w:r w:rsidR="005752E4" w:rsidRPr="005B67E2">
        <w:rPr>
          <w:rFonts w:ascii="MS Gothic" w:eastAsia="MS Gothic" w:hAnsi="MS Gothic"/>
          <w:b/>
          <w:bCs/>
          <w:color w:val="FF0000"/>
          <w:sz w:val="22"/>
          <w:szCs w:val="22"/>
        </w:rPr>
        <w:t xml:space="preserve"> </w:t>
      </w:r>
      <w:r w:rsidR="00882406" w:rsidRPr="005B67E2">
        <w:rPr>
          <w:rFonts w:ascii="Garamond" w:hAnsi="Garamond" w:cs="Calibri"/>
          <w:color w:val="FF0000"/>
          <w:sz w:val="22"/>
          <w:szCs w:val="22"/>
        </w:rPr>
        <w:t>%</w:t>
      </w:r>
      <w:r w:rsidR="00882406" w:rsidRPr="005B67E2">
        <w:rPr>
          <w:rFonts w:cs="Calibri"/>
          <w:color w:val="FF0000"/>
          <w:sz w:val="22"/>
          <w:szCs w:val="22"/>
        </w:rPr>
        <w:t xml:space="preserve"> </w:t>
      </w:r>
      <w:r w:rsidR="00882406" w:rsidRPr="005B67E2">
        <w:rPr>
          <w:rFonts w:ascii="Garamond" w:hAnsi="Garamond"/>
          <w:i/>
          <w:iCs/>
          <w:color w:val="FF0000"/>
          <w:sz w:val="22"/>
          <w:szCs w:val="22"/>
        </w:rPr>
        <w:t>[indicare una percentuale di riduzione fino ad un massimo del 20%</w:t>
      </w:r>
      <w:r w:rsidR="002B265E" w:rsidRPr="005B67E2">
        <w:rPr>
          <w:rFonts w:ascii="Garamond" w:hAnsi="Garamond"/>
          <w:i/>
          <w:iCs/>
          <w:color w:val="FF0000"/>
          <w:sz w:val="22"/>
          <w:szCs w:val="22"/>
        </w:rPr>
        <w:t xml:space="preserve">, come da </w:t>
      </w:r>
      <w:proofErr w:type="spellStart"/>
      <w:r w:rsidR="002B265E" w:rsidRPr="005B67E2">
        <w:rPr>
          <w:rFonts w:ascii="Garamond" w:hAnsi="Garamond"/>
          <w:i/>
          <w:iCs/>
          <w:color w:val="FF0000"/>
          <w:sz w:val="22"/>
          <w:szCs w:val="22"/>
        </w:rPr>
        <w:t>lex</w:t>
      </w:r>
      <w:proofErr w:type="spellEnd"/>
      <w:r w:rsidR="002B265E" w:rsidRPr="005B67E2">
        <w:rPr>
          <w:rFonts w:ascii="Garamond" w:hAnsi="Garamond"/>
          <w:i/>
          <w:iCs/>
          <w:color w:val="FF0000"/>
          <w:sz w:val="22"/>
          <w:szCs w:val="22"/>
        </w:rPr>
        <w:t xml:space="preserve"> </w:t>
      </w:r>
      <w:proofErr w:type="spellStart"/>
      <w:r w:rsidR="002B265E" w:rsidRPr="005B67E2">
        <w:rPr>
          <w:rFonts w:ascii="Garamond" w:hAnsi="Garamond"/>
          <w:i/>
          <w:iCs/>
          <w:color w:val="FF0000"/>
          <w:sz w:val="22"/>
          <w:szCs w:val="22"/>
        </w:rPr>
        <w:t>specialis</w:t>
      </w:r>
      <w:proofErr w:type="spellEnd"/>
      <w:r w:rsidR="00882406" w:rsidRPr="005B67E2">
        <w:rPr>
          <w:rFonts w:ascii="Garamond" w:hAnsi="Garamond"/>
          <w:i/>
          <w:iCs/>
          <w:color w:val="FF0000"/>
          <w:sz w:val="22"/>
          <w:szCs w:val="22"/>
        </w:rPr>
        <w:t xml:space="preserve">] </w:t>
      </w:r>
      <w:r w:rsidR="004205DF" w:rsidRPr="005B67E2">
        <w:rPr>
          <w:rFonts w:ascii="Garamond" w:hAnsi="Garamond"/>
          <w:sz w:val="22"/>
          <w:szCs w:val="22"/>
        </w:rPr>
        <w:t>per il possesso di uno o più delle seguenti certificazioni o marchi</w:t>
      </w:r>
      <w:r w:rsidR="003F7ECF" w:rsidRPr="005B67E2">
        <w:rPr>
          <w:rFonts w:ascii="Garamond" w:hAnsi="Garamond"/>
          <w:sz w:val="22"/>
          <w:szCs w:val="22"/>
        </w:rPr>
        <w:t>:</w:t>
      </w:r>
      <w:r w:rsidR="004205DF" w:rsidRPr="005B67E2">
        <w:rPr>
          <w:rFonts w:ascii="Garamond" w:hAnsi="Garamond"/>
          <w:sz w:val="22"/>
          <w:szCs w:val="22"/>
        </w:rPr>
        <w:t xml:space="preserve"> </w:t>
      </w:r>
      <w:r w:rsidR="002B265E" w:rsidRPr="005B67E2">
        <w:rPr>
          <w:rFonts w:ascii="Garamond" w:hAnsi="Garamond"/>
          <w:i/>
          <w:iCs/>
          <w:color w:val="FF0000"/>
          <w:sz w:val="22"/>
          <w:szCs w:val="22"/>
        </w:rPr>
        <w:t xml:space="preserve">[indicare </w:t>
      </w:r>
      <w:r w:rsidR="00CA1F34" w:rsidRPr="005B67E2">
        <w:rPr>
          <w:rFonts w:ascii="Garamond" w:hAnsi="Garamond"/>
          <w:i/>
          <w:iCs/>
          <w:color w:val="FF0000"/>
          <w:sz w:val="22"/>
          <w:szCs w:val="22"/>
        </w:rPr>
        <w:t xml:space="preserve">norme, </w:t>
      </w:r>
      <w:r w:rsidR="002B265E" w:rsidRPr="005B67E2">
        <w:rPr>
          <w:rFonts w:ascii="Garamond" w:hAnsi="Garamond"/>
          <w:i/>
          <w:iCs/>
          <w:color w:val="FF0000"/>
          <w:sz w:val="22"/>
          <w:szCs w:val="22"/>
        </w:rPr>
        <w:t>certificazion</w:t>
      </w:r>
      <w:r w:rsidR="00DF39A2" w:rsidRPr="005B67E2">
        <w:rPr>
          <w:rFonts w:ascii="Garamond" w:hAnsi="Garamond"/>
          <w:i/>
          <w:iCs/>
          <w:color w:val="FF0000"/>
          <w:sz w:val="22"/>
          <w:szCs w:val="22"/>
        </w:rPr>
        <w:t>i</w:t>
      </w:r>
      <w:r w:rsidR="002B265E" w:rsidRPr="005B67E2">
        <w:rPr>
          <w:rFonts w:ascii="Garamond" w:hAnsi="Garamond"/>
          <w:i/>
          <w:iCs/>
          <w:color w:val="FF0000"/>
          <w:sz w:val="22"/>
          <w:szCs w:val="22"/>
        </w:rPr>
        <w:t xml:space="preserve"> e</w:t>
      </w:r>
      <w:r w:rsidR="00DF39A2" w:rsidRPr="005B67E2">
        <w:rPr>
          <w:rFonts w:ascii="Garamond" w:hAnsi="Garamond"/>
          <w:i/>
          <w:iCs/>
          <w:color w:val="FF0000"/>
          <w:sz w:val="22"/>
          <w:szCs w:val="22"/>
        </w:rPr>
        <w:t>/o</w:t>
      </w:r>
      <w:r w:rsidR="002B265E" w:rsidRPr="005B67E2">
        <w:rPr>
          <w:rFonts w:ascii="Garamond" w:hAnsi="Garamond"/>
          <w:i/>
          <w:iCs/>
          <w:color w:val="FF0000"/>
          <w:sz w:val="22"/>
          <w:szCs w:val="22"/>
        </w:rPr>
        <w:t xml:space="preserve"> marchi </w:t>
      </w:r>
      <w:r w:rsidR="003F7ECF" w:rsidRPr="005B67E2">
        <w:rPr>
          <w:rFonts w:ascii="Garamond" w:hAnsi="Garamond"/>
          <w:i/>
          <w:iCs/>
          <w:color w:val="FF0000"/>
          <w:sz w:val="22"/>
          <w:szCs w:val="22"/>
        </w:rPr>
        <w:t xml:space="preserve">tra quelli previsti dall’allegato II.13 del </w:t>
      </w:r>
      <w:r w:rsidR="006D5557" w:rsidRPr="005B67E2">
        <w:rPr>
          <w:rFonts w:ascii="Garamond" w:hAnsi="Garamond"/>
          <w:i/>
          <w:iCs/>
          <w:color w:val="FF0000"/>
          <w:sz w:val="22"/>
          <w:szCs w:val="22"/>
        </w:rPr>
        <w:t>Codice</w:t>
      </w:r>
      <w:r w:rsidR="003F7ECF" w:rsidRPr="005B67E2">
        <w:rPr>
          <w:rFonts w:ascii="Garamond" w:hAnsi="Garamond"/>
          <w:i/>
          <w:iCs/>
          <w:color w:val="FF0000"/>
          <w:sz w:val="22"/>
          <w:szCs w:val="22"/>
        </w:rPr>
        <w:t xml:space="preserve">, come da </w:t>
      </w:r>
      <w:proofErr w:type="spellStart"/>
      <w:r w:rsidR="003F7ECF" w:rsidRPr="005B67E2">
        <w:rPr>
          <w:rFonts w:ascii="Garamond" w:hAnsi="Garamond"/>
          <w:i/>
          <w:iCs/>
          <w:color w:val="FF0000"/>
          <w:sz w:val="22"/>
          <w:szCs w:val="22"/>
        </w:rPr>
        <w:t>lex</w:t>
      </w:r>
      <w:proofErr w:type="spellEnd"/>
      <w:r w:rsidR="003F7ECF" w:rsidRPr="005B67E2">
        <w:rPr>
          <w:rFonts w:ascii="Garamond" w:hAnsi="Garamond"/>
          <w:i/>
          <w:iCs/>
          <w:color w:val="FF0000"/>
          <w:sz w:val="22"/>
          <w:szCs w:val="22"/>
        </w:rPr>
        <w:t xml:space="preserve"> </w:t>
      </w:r>
      <w:proofErr w:type="spellStart"/>
      <w:r w:rsidR="003F7ECF" w:rsidRPr="005B67E2">
        <w:rPr>
          <w:rFonts w:ascii="Garamond" w:hAnsi="Garamond"/>
          <w:i/>
          <w:iCs/>
          <w:color w:val="FF0000"/>
          <w:sz w:val="22"/>
          <w:szCs w:val="22"/>
        </w:rPr>
        <w:t>specialis</w:t>
      </w:r>
      <w:proofErr w:type="spellEnd"/>
      <w:r w:rsidR="003F7ECF" w:rsidRPr="005B67E2">
        <w:rPr>
          <w:rFonts w:ascii="Garamond" w:hAnsi="Garamond"/>
          <w:i/>
          <w:iCs/>
          <w:color w:val="FF0000"/>
          <w:sz w:val="22"/>
          <w:szCs w:val="22"/>
        </w:rPr>
        <w:t>]</w:t>
      </w:r>
      <w:r w:rsidR="00DF39A2" w:rsidRPr="005B67E2">
        <w:rPr>
          <w:rFonts w:ascii="Garamond" w:hAnsi="Garamond"/>
          <w:sz w:val="22"/>
          <w:szCs w:val="22"/>
        </w:rPr>
        <w:t>:</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3C26026F"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Pr="009010C7">
        <w:rPr>
          <w:rFonts w:ascii="Garamond" w:hAnsi="Garamond"/>
          <w:bCs/>
          <w:i/>
          <w:iCs/>
          <w:color w:val="EE0000"/>
          <w:sz w:val="22"/>
          <w:szCs w:val="22"/>
        </w:rPr>
        <w:t>“</w:t>
      </w:r>
      <w:r w:rsidRPr="00026FCE">
        <w:rPr>
          <w:rFonts w:ascii="Garamond" w:hAnsi="Garamond"/>
          <w:bCs/>
          <w:i/>
          <w:iCs/>
          <w:sz w:val="22"/>
          <w:szCs w:val="22"/>
        </w:rPr>
        <w:t>garanzia provvisoria”</w:t>
      </w:r>
      <w:r w:rsidRPr="00026FCE">
        <w:rPr>
          <w:rFonts w:ascii="Garamond" w:hAnsi="Garamond"/>
          <w:bCs/>
          <w:sz w:val="22"/>
          <w:szCs w:val="22"/>
        </w:rPr>
        <w:t xml:space="preserve"> del 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8"/>
      </w:r>
    </w:p>
    <w:p w14:paraId="39E9C80B" w14:textId="4B96740E"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impegnarsi a:</w:t>
      </w:r>
    </w:p>
    <w:p w14:paraId="58AC24E9" w14:textId="474D94D0" w:rsidR="00345A96" w:rsidRPr="00026FCE" w:rsidRDefault="007F2439"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w:t>
      </w:r>
      <w:r w:rsidR="00345A96" w:rsidRPr="00026FCE">
        <w:rPr>
          <w:rFonts w:ascii="Garamond" w:hAnsi="Garamond"/>
          <w:sz w:val="22"/>
          <w:szCs w:val="22"/>
        </w:rPr>
        <w:t xml:space="preserve">proprio personale il CCNL indicato al </w:t>
      </w:r>
      <w:r w:rsidR="00AD1A88" w:rsidRPr="00026FCE">
        <w:rPr>
          <w:rFonts w:ascii="Garamond" w:hAnsi="Garamond"/>
          <w:sz w:val="22"/>
          <w:szCs w:val="22"/>
        </w:rPr>
        <w:t>paragrafo</w:t>
      </w:r>
      <w:r w:rsidR="00345A96" w:rsidRPr="00026FCE">
        <w:rPr>
          <w:rFonts w:ascii="Garamond" w:hAnsi="Garamond"/>
          <w:sz w:val="22"/>
          <w:szCs w:val="22"/>
        </w:rPr>
        <w:t xml:space="preserve"> </w:t>
      </w:r>
      <w:r w:rsidR="00F675BD" w:rsidRPr="00026FCE">
        <w:rPr>
          <w:rFonts w:ascii="Garamond" w:hAnsi="Garamond"/>
          <w:i/>
          <w:iCs/>
          <w:sz w:val="22"/>
          <w:szCs w:val="22"/>
        </w:rPr>
        <w:t>“oggetto dell’appalto, importo e suddivisione in lotti”</w:t>
      </w:r>
      <w:r w:rsidR="00F675BD" w:rsidRPr="00026FCE">
        <w:rPr>
          <w:rFonts w:ascii="Garamond" w:hAnsi="Garamond"/>
          <w:sz w:val="22"/>
          <w:szCs w:val="22"/>
        </w:rPr>
        <w:t xml:space="preserve"> </w:t>
      </w:r>
      <w:r w:rsidR="00345A96" w:rsidRPr="00026FCE">
        <w:rPr>
          <w:rFonts w:ascii="Garamond" w:hAnsi="Garamond"/>
          <w:sz w:val="22"/>
          <w:szCs w:val="22"/>
        </w:rPr>
        <w:t>del Disciplinare di gara;</w:t>
      </w:r>
    </w:p>
    <w:p w14:paraId="5F10F375" w14:textId="77777777" w:rsidR="00345A96" w:rsidRPr="00026FCE" w:rsidRDefault="00345A96" w:rsidP="005B67E2">
      <w:pPr>
        <w:pStyle w:val="Paragrafoelenco"/>
        <w:spacing w:line="360" w:lineRule="auto"/>
        <w:ind w:left="851"/>
        <w:jc w:val="both"/>
        <w:rPr>
          <w:rFonts w:ascii="Garamond" w:hAnsi="Garamond"/>
          <w:i/>
          <w:iCs/>
          <w:sz w:val="22"/>
          <w:szCs w:val="22"/>
        </w:rPr>
      </w:pPr>
      <w:r w:rsidRPr="00026FCE">
        <w:rPr>
          <w:rFonts w:ascii="Garamond" w:hAnsi="Garamond"/>
          <w:i/>
          <w:iCs/>
          <w:sz w:val="22"/>
          <w:szCs w:val="22"/>
        </w:rPr>
        <w:t>ovvero</w:t>
      </w:r>
    </w:p>
    <w:p w14:paraId="23296857" w14:textId="30B7A995" w:rsidR="001F112B" w:rsidRPr="005B67E2" w:rsidRDefault="007F2439"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sz w:val="22"/>
            <w:szCs w:val="22"/>
          </w:rPr>
          <w:id w:val="-163551852"/>
          <w14:checkbox>
            <w14:checked w14:val="0"/>
            <w14:checkedState w14:val="2612" w14:font="MS Gothic"/>
            <w14:uncheckedState w14:val="2610" w14:font="MS Gothic"/>
          </w14:checkbox>
        </w:sdtPr>
        <w:sdtEndPr/>
        <w:sdtContent>
          <w:r w:rsidR="001F112B" w:rsidRPr="00026FCE">
            <w:rPr>
              <w:rFonts w:ascii="MS Gothic" w:eastAsia="MS Gothic" w:hAnsi="MS Gothic" w:hint="eastAsia"/>
              <w:b/>
              <w:bCs/>
              <w:sz w:val="22"/>
              <w:szCs w:val="22"/>
            </w:rPr>
            <w:t>☐</w:t>
          </w:r>
        </w:sdtContent>
      </w:sdt>
      <w:r w:rsidR="001F112B" w:rsidRPr="00026FCE">
        <w:rPr>
          <w:rFonts w:ascii="Garamond" w:hAnsi="Garamond"/>
          <w:sz w:val="22"/>
          <w:szCs w:val="22"/>
        </w:rPr>
        <w:t xml:space="preserve"> </w:t>
      </w:r>
      <w:r w:rsidR="00A23CD7" w:rsidRPr="00026FCE">
        <w:rPr>
          <w:rFonts w:ascii="Garamond" w:hAnsi="Garamond"/>
          <w:sz w:val="22"/>
          <w:szCs w:val="22"/>
        </w:rPr>
        <w:t xml:space="preserve">pur applicando un diverso CCNL, assicurare le medesime tutele economiche e normative </w:t>
      </w:r>
      <w:r w:rsidR="00BF182A" w:rsidRPr="00026FCE">
        <w:rPr>
          <w:rFonts w:ascii="Garamond" w:hAnsi="Garamond"/>
          <w:sz w:val="22"/>
          <w:szCs w:val="22"/>
        </w:rPr>
        <w:t>del</w:t>
      </w:r>
      <w:r w:rsidR="001F112B" w:rsidRPr="00026FCE">
        <w:rPr>
          <w:rFonts w:ascii="Garamond" w:hAnsi="Garamond"/>
          <w:sz w:val="22"/>
          <w:szCs w:val="22"/>
        </w:rPr>
        <w:t xml:space="preserve"> CCNL indicato al paragrafo </w:t>
      </w:r>
      <w:r w:rsidR="001F112B" w:rsidRPr="00026FCE">
        <w:rPr>
          <w:rFonts w:ascii="Garamond" w:hAnsi="Garamond"/>
          <w:i/>
          <w:iCs/>
          <w:sz w:val="22"/>
          <w:szCs w:val="22"/>
        </w:rPr>
        <w:t>“oggetto dell’appalto, importo e suddivisione in lotti”</w:t>
      </w:r>
      <w:r w:rsidR="001F112B" w:rsidRPr="00026FCE">
        <w:rPr>
          <w:rFonts w:ascii="Garamond" w:hAnsi="Garamond"/>
          <w:sz w:val="22"/>
          <w:szCs w:val="22"/>
        </w:rPr>
        <w:t xml:space="preserve"> </w:t>
      </w:r>
      <w:r w:rsidR="001F112B" w:rsidRPr="005B67E2">
        <w:rPr>
          <w:rFonts w:ascii="Garamond" w:hAnsi="Garamond"/>
          <w:sz w:val="22"/>
          <w:szCs w:val="22"/>
        </w:rPr>
        <w:t>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45ACBB8E" w:rsidR="006023D5" w:rsidRPr="006023D5" w:rsidRDefault="007F2439" w:rsidP="00821A09">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End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 xml:space="preserve">che </w:t>
      </w:r>
      <w:r w:rsidR="006023D5" w:rsidRPr="006023D5">
        <w:rPr>
          <w:rFonts w:ascii="Garamond" w:hAnsi="Garamond"/>
          <w:sz w:val="22"/>
          <w:szCs w:val="22"/>
        </w:rPr>
        <w:lastRenderedPageBreak/>
        <w:t>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w:t>
      </w:r>
      <w:r w:rsidR="00760194" w:rsidRPr="00566790">
        <w:rPr>
          <w:rFonts w:ascii="Garamond" w:hAnsi="Garamond"/>
          <w:sz w:val="22"/>
          <w:szCs w:val="22"/>
        </w:rPr>
        <w:t>busta “C”);</w:t>
      </w:r>
    </w:p>
    <w:p w14:paraId="14F79EE2" w14:textId="03B1D857" w:rsidR="006023D5" w:rsidRPr="006023D5" w:rsidRDefault="008F56A7" w:rsidP="00821A09">
      <w:pPr>
        <w:pStyle w:val="Paragrafoelenco"/>
        <w:numPr>
          <w:ilvl w:val="0"/>
          <w:numId w:val="31"/>
        </w:numPr>
        <w:spacing w:line="360" w:lineRule="auto"/>
        <w:ind w:left="851"/>
        <w:jc w:val="both"/>
        <w:rPr>
          <w:rFonts w:ascii="Garamond" w:hAnsi="Garamond"/>
          <w:sz w:val="22"/>
          <w:szCs w:val="22"/>
        </w:rPr>
      </w:pPr>
      <w:r>
        <w:rPr>
          <w:rFonts w:ascii="Garamond" w:hAnsi="Garamond"/>
          <w:i/>
          <w:iCs/>
          <w:color w:val="EE0000"/>
          <w:sz w:val="22"/>
          <w:szCs w:val="22"/>
        </w:rPr>
        <w:t xml:space="preserve">/ </w:t>
      </w:r>
      <w:r w:rsidR="006023D5" w:rsidRPr="00821A09">
        <w:rPr>
          <w:rFonts w:ascii="Garamond" w:hAnsi="Garamond"/>
          <w:i/>
          <w:iCs/>
          <w:color w:val="EE0000"/>
          <w:sz w:val="22"/>
          <w:szCs w:val="22"/>
        </w:rPr>
        <w:t>[</w:t>
      </w:r>
      <w:r w:rsidR="008B68B1">
        <w:rPr>
          <w:rFonts w:ascii="Garamond" w:hAnsi="Garamond"/>
          <w:i/>
          <w:iCs/>
          <w:color w:val="EE0000"/>
          <w:sz w:val="22"/>
          <w:szCs w:val="22"/>
          <w:u w:val="single"/>
        </w:rPr>
        <w:t>eventuale</w:t>
      </w:r>
      <w:r w:rsidRPr="00821A09">
        <w:rPr>
          <w:rFonts w:ascii="Garamond" w:hAnsi="Garamond"/>
          <w:i/>
          <w:iCs/>
          <w:color w:val="EE0000"/>
          <w:sz w:val="22"/>
          <w:szCs w:val="22"/>
        </w:rPr>
        <w:t xml:space="preserve">, </w:t>
      </w:r>
      <w:r w:rsidR="006023D5" w:rsidRPr="00821A09">
        <w:rPr>
          <w:rFonts w:ascii="Garamond" w:hAnsi="Garamond"/>
          <w:i/>
          <w:iCs/>
          <w:color w:val="EE0000"/>
          <w:sz w:val="22"/>
          <w:szCs w:val="22"/>
        </w:rPr>
        <w:t>in caso di appalto con prestazioni scorporabili, secondarie, accessorie o sussidiarie differenti da quelle prevalenti oggetto dell'appalto, e riferibili, per una soglia pari o superiore al 30 per cento, alla medesima categoria omogenea di attività]</w:t>
      </w:r>
      <w:r w:rsidR="006023D5" w:rsidRPr="00821A09">
        <w:rPr>
          <w:rFonts w:ascii="Garamond" w:hAnsi="Garamond"/>
          <w:color w:val="EE0000"/>
          <w:sz w:val="22"/>
          <w:szCs w:val="22"/>
        </w:rPr>
        <w:t xml:space="preserve"> </w:t>
      </w:r>
      <w:sdt>
        <w:sdtPr>
          <w:rPr>
            <w:rFonts w:ascii="Garamond" w:hAnsi="Garamond"/>
            <w:b/>
            <w:bCs/>
            <w:color w:val="4472C4" w:themeColor="accent1"/>
            <w:sz w:val="22"/>
            <w:szCs w:val="22"/>
          </w:rPr>
          <w:id w:val="1092737600"/>
          <w14:checkbox>
            <w14:checked w14:val="0"/>
            <w14:checkedState w14:val="2612" w14:font="MS Gothic"/>
            <w14:uncheckedState w14:val="2610" w14:font="MS Gothic"/>
          </w14:checkbox>
        </w:sdtPr>
        <w:sdtEndPr/>
        <w:sdtContent>
          <w:r w:rsidRPr="005B67E2">
            <w:rPr>
              <w:rFonts w:ascii="MS Gothic" w:eastAsia="MS Gothic" w:hAnsi="MS Gothic"/>
              <w:b/>
              <w:bCs/>
              <w:color w:val="4472C4" w:themeColor="accent1"/>
              <w:sz w:val="22"/>
              <w:szCs w:val="22"/>
            </w:rPr>
            <w:t>☐</w:t>
          </w:r>
        </w:sdtContent>
      </w:sdt>
      <w:r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delle seguenti prestazioni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Pr>
          <w:rFonts w:ascii="Garamond" w:hAnsi="Garamond"/>
          <w:sz w:val="22"/>
          <w:szCs w:val="22"/>
        </w:rPr>
        <w:t xml:space="preserve"> </w:t>
      </w:r>
      <w:r w:rsidR="006023D5" w:rsidRPr="006023D5">
        <w:rPr>
          <w:rFonts w:ascii="Garamond" w:hAnsi="Garamond"/>
          <w:sz w:val="22"/>
          <w:szCs w:val="22"/>
        </w:rPr>
        <w:t xml:space="preserve">per tutta la durata </w:t>
      </w:r>
      <w:r>
        <w:rPr>
          <w:rFonts w:ascii="Garamond" w:hAnsi="Garamond"/>
          <w:sz w:val="22"/>
          <w:szCs w:val="22"/>
        </w:rPr>
        <w:t>dell’appalto</w:t>
      </w:r>
      <w:r w:rsidR="006023D5" w:rsidRPr="006023D5">
        <w:rPr>
          <w:rFonts w:ascii="Garamond" w:hAnsi="Garamond"/>
          <w:sz w:val="22"/>
          <w:szCs w:val="22"/>
        </w:rPr>
        <w:t xml:space="preserve"> il CCNL indicato nel Disciplinare di gara;</w:t>
      </w:r>
    </w:p>
    <w:p w14:paraId="0D3D52BE" w14:textId="77777777" w:rsidR="008F56A7" w:rsidRPr="00821A09" w:rsidRDefault="008F56A7" w:rsidP="00821A09">
      <w:pPr>
        <w:pStyle w:val="Paragrafoelenco"/>
        <w:spacing w:line="360" w:lineRule="auto"/>
        <w:ind w:left="851"/>
        <w:jc w:val="both"/>
        <w:rPr>
          <w:rFonts w:ascii="Garamond" w:hAnsi="Garamond"/>
          <w:i/>
          <w:iCs/>
          <w:color w:val="4472C4" w:themeColor="accent1"/>
          <w:sz w:val="22"/>
          <w:szCs w:val="22"/>
        </w:rPr>
      </w:pPr>
      <w:r w:rsidRPr="00821A09">
        <w:rPr>
          <w:rFonts w:ascii="Garamond" w:hAnsi="Garamond"/>
          <w:i/>
          <w:iCs/>
          <w:color w:val="4472C4" w:themeColor="accent1"/>
          <w:sz w:val="22"/>
          <w:szCs w:val="22"/>
        </w:rPr>
        <w:t xml:space="preserve">ovvero </w:t>
      </w:r>
    </w:p>
    <w:p w14:paraId="6647FD1A" w14:textId="47454CFF" w:rsidR="006023D5" w:rsidRPr="006023D5" w:rsidRDefault="007F2439" w:rsidP="00821A09">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396112306"/>
          <w14:checkbox>
            <w14:checked w14:val="0"/>
            <w14:checkedState w14:val="2612" w14:font="MS Gothic"/>
            <w14:uncheckedState w14:val="2610" w14:font="MS Gothic"/>
          </w14:checkbox>
        </w:sdtPr>
        <w:sdtEndPr/>
        <w:sdtContent>
          <w:r w:rsidR="008F56A7" w:rsidRPr="005B67E2">
            <w:rPr>
              <w:rFonts w:ascii="MS Gothic" w:eastAsia="MS Gothic" w:hAnsi="MS Gothic"/>
              <w:b/>
              <w:bCs/>
              <w:color w:val="4472C4" w:themeColor="accent1"/>
              <w:sz w:val="22"/>
              <w:szCs w:val="22"/>
            </w:rPr>
            <w:t>☐</w:t>
          </w:r>
        </w:sdtContent>
      </w:sdt>
      <w:r w:rsidR="008F56A7"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delle seguenti prestazioni </w:t>
      </w:r>
      <w:r w:rsidR="004371DE" w:rsidRPr="005B67E2">
        <w:rPr>
          <w:rFonts w:ascii="Garamond" w:hAnsi="Garamond"/>
          <w:sz w:val="22"/>
          <w:szCs w:val="22"/>
        </w:rPr>
        <w:fldChar w:fldCharType="begin">
          <w:ffData>
            <w:name w:val="Testo657"/>
            <w:enabled/>
            <w:calcOnExit w:val="0"/>
            <w:textInput/>
          </w:ffData>
        </w:fldChar>
      </w:r>
      <w:r w:rsidR="004371DE" w:rsidRPr="005B67E2">
        <w:rPr>
          <w:rFonts w:ascii="Garamond" w:hAnsi="Garamond"/>
          <w:sz w:val="22"/>
          <w:szCs w:val="22"/>
        </w:rPr>
        <w:instrText xml:space="preserve"> FORMTEXT </w:instrText>
      </w:r>
      <w:r w:rsidR="004371DE" w:rsidRPr="005B67E2">
        <w:rPr>
          <w:rFonts w:ascii="Garamond" w:hAnsi="Garamond"/>
          <w:sz w:val="22"/>
          <w:szCs w:val="22"/>
        </w:rPr>
      </w:r>
      <w:r w:rsidR="004371DE" w:rsidRPr="005B67E2">
        <w:rPr>
          <w:rFonts w:ascii="Garamond" w:hAnsi="Garamond"/>
          <w:sz w:val="22"/>
          <w:szCs w:val="22"/>
        </w:rPr>
        <w:fldChar w:fldCharType="separate"/>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rFonts w:ascii="Garamond" w:hAnsi="Garamond"/>
          <w:sz w:val="22"/>
          <w:szCs w:val="22"/>
        </w:rPr>
        <w:fldChar w:fldCharType="end"/>
      </w:r>
      <w:r w:rsidR="004371DE">
        <w:rPr>
          <w:rFonts w:ascii="Garamond" w:hAnsi="Garamond"/>
          <w:sz w:val="22"/>
          <w:szCs w:val="22"/>
        </w:rPr>
        <w:t xml:space="preserve"> </w:t>
      </w:r>
      <w:r w:rsidR="006023D5" w:rsidRPr="006023D5">
        <w:rPr>
          <w:rFonts w:ascii="Garamond" w:hAnsi="Garamond"/>
          <w:sz w:val="22"/>
          <w:szCs w:val="22"/>
        </w:rPr>
        <w:t xml:space="preserve">per tutta la durata del contratto il CCNL </w:t>
      </w:r>
      <w:r w:rsidR="004371DE" w:rsidRPr="005B67E2">
        <w:rPr>
          <w:rFonts w:ascii="Garamond" w:hAnsi="Garamond"/>
          <w:sz w:val="22"/>
          <w:szCs w:val="22"/>
        </w:rPr>
        <w:fldChar w:fldCharType="begin">
          <w:ffData>
            <w:name w:val="Testo657"/>
            <w:enabled/>
            <w:calcOnExit w:val="0"/>
            <w:textInput/>
          </w:ffData>
        </w:fldChar>
      </w:r>
      <w:r w:rsidR="004371DE" w:rsidRPr="005B67E2">
        <w:rPr>
          <w:rFonts w:ascii="Garamond" w:hAnsi="Garamond"/>
          <w:sz w:val="22"/>
          <w:szCs w:val="22"/>
        </w:rPr>
        <w:instrText xml:space="preserve"> FORMTEXT </w:instrText>
      </w:r>
      <w:r w:rsidR="004371DE" w:rsidRPr="005B67E2">
        <w:rPr>
          <w:rFonts w:ascii="Garamond" w:hAnsi="Garamond"/>
          <w:sz w:val="22"/>
          <w:szCs w:val="22"/>
        </w:rPr>
      </w:r>
      <w:r w:rsidR="004371DE" w:rsidRPr="005B67E2">
        <w:rPr>
          <w:rFonts w:ascii="Garamond" w:hAnsi="Garamond"/>
          <w:sz w:val="22"/>
          <w:szCs w:val="22"/>
        </w:rPr>
        <w:fldChar w:fldCharType="separate"/>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rFonts w:ascii="Garamond" w:hAnsi="Garamond"/>
          <w:sz w:val="22"/>
          <w:szCs w:val="22"/>
        </w:rPr>
        <w:fldChar w:fldCharType="end"/>
      </w:r>
      <w:r w:rsidR="004371DE">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4371DE" w:rsidRPr="005B67E2">
        <w:rPr>
          <w:rFonts w:ascii="Garamond" w:hAnsi="Garamond"/>
          <w:sz w:val="22"/>
          <w:szCs w:val="22"/>
        </w:rPr>
        <w:fldChar w:fldCharType="begin">
          <w:ffData>
            <w:name w:val="Testo657"/>
            <w:enabled/>
            <w:calcOnExit w:val="0"/>
            <w:textInput/>
          </w:ffData>
        </w:fldChar>
      </w:r>
      <w:r w:rsidR="004371DE" w:rsidRPr="005B67E2">
        <w:rPr>
          <w:rFonts w:ascii="Garamond" w:hAnsi="Garamond"/>
          <w:sz w:val="22"/>
          <w:szCs w:val="22"/>
        </w:rPr>
        <w:instrText xml:space="preserve"> FORMTEXT </w:instrText>
      </w:r>
      <w:r w:rsidR="004371DE" w:rsidRPr="005B67E2">
        <w:rPr>
          <w:rFonts w:ascii="Garamond" w:hAnsi="Garamond"/>
          <w:sz w:val="22"/>
          <w:szCs w:val="22"/>
        </w:rPr>
      </w:r>
      <w:r w:rsidR="004371DE" w:rsidRPr="005B67E2">
        <w:rPr>
          <w:rFonts w:ascii="Garamond" w:hAnsi="Garamond"/>
          <w:sz w:val="22"/>
          <w:szCs w:val="22"/>
        </w:rPr>
        <w:fldChar w:fldCharType="separate"/>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sz w:val="22"/>
          <w:szCs w:val="22"/>
        </w:rPr>
        <w:t> </w:t>
      </w:r>
      <w:r w:rsidR="004371DE" w:rsidRPr="005B67E2">
        <w:rPr>
          <w:rFonts w:ascii="Garamond" w:hAnsi="Garamond"/>
          <w:sz w:val="22"/>
          <w:szCs w:val="22"/>
        </w:rPr>
        <w:fldChar w:fldCharType="end"/>
      </w:r>
      <w:r w:rsidR="004371DE">
        <w:rPr>
          <w:rFonts w:ascii="Garamond" w:hAnsi="Garamond"/>
          <w:sz w:val="22"/>
          <w:szCs w:val="22"/>
        </w:rPr>
        <w:t xml:space="preserve"> </w:t>
      </w:r>
      <w:r w:rsidR="006023D5" w:rsidRPr="006023D5">
        <w:rPr>
          <w:rFonts w:ascii="Garamond" w:hAnsi="Garamond"/>
          <w:sz w:val="22"/>
          <w:szCs w:val="22"/>
        </w:rPr>
        <w:t xml:space="preserve">che garantisce le stesse tutele economiche e normative rispetto a quello indicato nel Disciplinare di gara, come evidenziato nella dichiarazione di equivalenza da inserire nell’offerta </w:t>
      </w:r>
      <w:r w:rsidR="006023D5" w:rsidRPr="003403C3">
        <w:rPr>
          <w:rFonts w:ascii="Garamond" w:hAnsi="Garamond"/>
          <w:sz w:val="22"/>
          <w:szCs w:val="22"/>
        </w:rPr>
        <w:t>economica</w:t>
      </w:r>
      <w:r w:rsidR="004371DE" w:rsidRPr="003403C3">
        <w:rPr>
          <w:rFonts w:ascii="Garamond" w:hAnsi="Garamond"/>
          <w:sz w:val="22"/>
          <w:szCs w:val="22"/>
        </w:rPr>
        <w:t xml:space="preserve"> (busta “C)</w:t>
      </w:r>
      <w:r w:rsidR="006023D5" w:rsidRPr="003403C3">
        <w:rPr>
          <w:rFonts w:ascii="Garamond" w:hAnsi="Garamond"/>
          <w:sz w:val="22"/>
          <w:szCs w:val="22"/>
        </w:rPr>
        <w:t>;</w:t>
      </w:r>
      <w:r w:rsidR="004371DE" w:rsidRPr="003403C3">
        <w:rPr>
          <w:rFonts w:ascii="Garamond" w:hAnsi="Garamond"/>
          <w:sz w:val="22"/>
          <w:szCs w:val="22"/>
        </w:rPr>
        <w:t xml:space="preserve"> </w:t>
      </w:r>
    </w:p>
    <w:p w14:paraId="43DDCCC5" w14:textId="48A7A967" w:rsidR="00345A96" w:rsidRPr="00566790" w:rsidRDefault="00345A96" w:rsidP="00345A96">
      <w:pPr>
        <w:pStyle w:val="Paragrafoelenco"/>
        <w:numPr>
          <w:ilvl w:val="0"/>
          <w:numId w:val="31"/>
        </w:numPr>
        <w:spacing w:line="360" w:lineRule="auto"/>
        <w:ind w:left="851"/>
        <w:jc w:val="both"/>
        <w:rPr>
          <w:rFonts w:ascii="Garamond" w:hAnsi="Garamond"/>
          <w:sz w:val="22"/>
          <w:szCs w:val="22"/>
        </w:rPr>
      </w:pPr>
      <w:r w:rsidRPr="00566790">
        <w:rPr>
          <w:rFonts w:ascii="Garamond" w:hAnsi="Garamond"/>
          <w:sz w:val="22"/>
          <w:szCs w:val="22"/>
        </w:rPr>
        <w:t>assicurare l’applicazione delle medesime tutele economiche e normative garantite ai propri dipendenti</w:t>
      </w:r>
      <w:r w:rsidR="00B0037C" w:rsidRPr="00566790">
        <w:rPr>
          <w:rFonts w:ascii="Garamond" w:hAnsi="Garamond"/>
          <w:sz w:val="22"/>
          <w:szCs w:val="22"/>
        </w:rPr>
        <w:t>,</w:t>
      </w:r>
      <w:r w:rsidRPr="00566790">
        <w:rPr>
          <w:rFonts w:ascii="Garamond" w:hAnsi="Garamond"/>
          <w:sz w:val="22"/>
          <w:szCs w:val="22"/>
        </w:rPr>
        <w:t xml:space="preserve"> ai lavoratori delle imprese che operano in subappalto; </w:t>
      </w:r>
    </w:p>
    <w:p w14:paraId="2F05861F" w14:textId="198811AC" w:rsidR="00345A96" w:rsidRPr="00566790" w:rsidRDefault="00345A96" w:rsidP="00345A96">
      <w:pPr>
        <w:pStyle w:val="Paragrafoelenco"/>
        <w:numPr>
          <w:ilvl w:val="0"/>
          <w:numId w:val="25"/>
        </w:numPr>
        <w:spacing w:line="360" w:lineRule="auto"/>
        <w:ind w:left="426" w:hanging="284"/>
        <w:jc w:val="both"/>
        <w:rPr>
          <w:rFonts w:ascii="Garamond" w:hAnsi="Garamond"/>
          <w:sz w:val="22"/>
          <w:szCs w:val="22"/>
        </w:rPr>
      </w:pPr>
      <w:r w:rsidRPr="00566790">
        <w:rPr>
          <w:rFonts w:ascii="Garamond" w:hAnsi="Garamond"/>
          <w:sz w:val="22"/>
          <w:szCs w:val="22"/>
        </w:rPr>
        <w:t xml:space="preserve">di garantire, secondo quanto indicato al </w:t>
      </w:r>
      <w:r w:rsidR="00AD1A88" w:rsidRPr="00566790">
        <w:rPr>
          <w:rFonts w:ascii="Garamond" w:hAnsi="Garamond"/>
          <w:sz w:val="22"/>
          <w:szCs w:val="22"/>
        </w:rPr>
        <w:t xml:space="preserve">paragrafo </w:t>
      </w:r>
      <w:r w:rsidR="00F675BD" w:rsidRPr="00566790">
        <w:rPr>
          <w:rFonts w:ascii="Garamond" w:hAnsi="Garamond"/>
          <w:i/>
          <w:iCs/>
          <w:sz w:val="22"/>
          <w:szCs w:val="22"/>
        </w:rPr>
        <w:t xml:space="preserve">“requisiti di partecipazione e/o condizioni di esecuzione” </w:t>
      </w:r>
      <w:r w:rsidRPr="00566790">
        <w:rPr>
          <w:rFonts w:ascii="Garamond" w:hAnsi="Garamond"/>
          <w:sz w:val="22"/>
          <w:szCs w:val="22"/>
        </w:rPr>
        <w:t xml:space="preserve">del Disciplinare di gara, la stabilità occupazionale del personale impiegato, nel rispetto degli impegni assunti in offerta; </w:t>
      </w:r>
    </w:p>
    <w:p w14:paraId="38A15C35" w14:textId="1D6539D4" w:rsidR="00716747" w:rsidRPr="00821A09" w:rsidRDefault="00716747" w:rsidP="00716747">
      <w:pPr>
        <w:pStyle w:val="Paragrafoelenco"/>
        <w:numPr>
          <w:ilvl w:val="0"/>
          <w:numId w:val="25"/>
        </w:numPr>
        <w:spacing w:line="360" w:lineRule="auto"/>
        <w:ind w:left="426" w:hanging="284"/>
        <w:jc w:val="both"/>
        <w:rPr>
          <w:rFonts w:ascii="Garamond" w:hAnsi="Garamond"/>
          <w:sz w:val="22"/>
          <w:szCs w:val="22"/>
        </w:rPr>
      </w:pPr>
      <w:r w:rsidRPr="00566790">
        <w:rPr>
          <w:rFonts w:ascii="Garamond" w:hAnsi="Garamond"/>
          <w:sz w:val="22"/>
          <w:szCs w:val="22"/>
        </w:rPr>
        <w:t xml:space="preserve">di rispettare le seguenti misure di cui al paragrafo </w:t>
      </w:r>
      <w:r w:rsidRPr="00566790">
        <w:rPr>
          <w:rFonts w:ascii="Garamond" w:hAnsi="Garamond"/>
          <w:i/>
          <w:iCs/>
          <w:sz w:val="22"/>
          <w:szCs w:val="22"/>
        </w:rPr>
        <w:t xml:space="preserve">“requisiti di partecipazione e/o condizioni di esecuzione” </w:t>
      </w:r>
      <w:r w:rsidRPr="00566790">
        <w:rPr>
          <w:rFonts w:ascii="Garamond" w:hAnsi="Garamond"/>
          <w:sz w:val="22"/>
          <w:szCs w:val="22"/>
        </w:rPr>
        <w:t xml:space="preserve">del Disciplinare di gara al fine di garantire le pari opportunità generazionali, di genere </w:t>
      </w:r>
      <w:r w:rsidRPr="00863E98">
        <w:rPr>
          <w:rFonts w:ascii="Garamond" w:hAnsi="Garamond"/>
          <w:sz w:val="22"/>
          <w:szCs w:val="22"/>
        </w:rPr>
        <w:t>e di inclusione lavorativa per le persone con disabilità o svantaggiate</w:t>
      </w:r>
      <w:r w:rsidR="00DB0345" w:rsidRPr="00863E98">
        <w:rPr>
          <w:rFonts w:ascii="Garamond" w:hAnsi="Garamond"/>
          <w:sz w:val="22"/>
          <w:szCs w:val="22"/>
        </w:rPr>
        <w:t>:</w:t>
      </w:r>
      <w:r w:rsidRPr="00863E98">
        <w:rPr>
          <w:rFonts w:ascii="Garamond" w:hAnsi="Garamond"/>
          <w:sz w:val="22"/>
          <w:szCs w:val="22"/>
        </w:rPr>
        <w:t xml:space="preserve"> </w:t>
      </w:r>
      <w:r w:rsidRPr="00863E98">
        <w:rPr>
          <w:rFonts w:ascii="Garamond" w:hAnsi="Garamond"/>
          <w:sz w:val="22"/>
          <w:szCs w:val="22"/>
        </w:rPr>
        <w:fldChar w:fldCharType="begin">
          <w:ffData>
            <w:name w:val="Testo657"/>
            <w:enabled/>
            <w:calcOnExit w:val="0"/>
            <w:textInput/>
          </w:ffData>
        </w:fldChar>
      </w:r>
      <w:r w:rsidRPr="00863E98">
        <w:rPr>
          <w:rFonts w:ascii="Garamond" w:hAnsi="Garamond"/>
          <w:sz w:val="22"/>
          <w:szCs w:val="22"/>
        </w:rPr>
        <w:instrText xml:space="preserve"> FORMTEXT </w:instrText>
      </w:r>
      <w:r w:rsidRPr="00863E98">
        <w:rPr>
          <w:rFonts w:ascii="Garamond" w:hAnsi="Garamond"/>
          <w:sz w:val="22"/>
          <w:szCs w:val="22"/>
        </w:rPr>
      </w:r>
      <w:r w:rsidRPr="00863E98">
        <w:rPr>
          <w:rFonts w:ascii="Garamond" w:hAnsi="Garamond"/>
          <w:sz w:val="22"/>
          <w:szCs w:val="22"/>
        </w:rPr>
        <w:fldChar w:fldCharType="separate"/>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rFonts w:ascii="Garamond" w:hAnsi="Garamond"/>
          <w:sz w:val="22"/>
          <w:szCs w:val="22"/>
        </w:rPr>
        <w:fldChar w:fldCharType="end"/>
      </w:r>
      <w:r w:rsidRPr="00863E98">
        <w:rPr>
          <w:rFonts w:ascii="Garamond" w:hAnsi="Garamond"/>
          <w:sz w:val="22"/>
          <w:szCs w:val="22"/>
        </w:rPr>
        <w:t xml:space="preserve"> </w:t>
      </w:r>
      <w:r w:rsidRPr="00863E98">
        <w:rPr>
          <w:rFonts w:ascii="Garamond" w:hAnsi="Garamond"/>
          <w:i/>
          <w:iCs/>
          <w:color w:val="4472C4" w:themeColor="accent1"/>
          <w:sz w:val="22"/>
          <w:szCs w:val="22"/>
        </w:rPr>
        <w:t>[individuare le ulteriori misure indicate al paragrafo “requisiti di partecipazione e/o condizioni di esecuzione” del Disciplinare di gara]</w:t>
      </w:r>
      <w:r w:rsidRPr="00863E98">
        <w:rPr>
          <w:rFonts w:ascii="Garamond" w:hAnsi="Garamond"/>
          <w:sz w:val="22"/>
          <w:szCs w:val="22"/>
        </w:rPr>
        <w:t>;</w:t>
      </w:r>
    </w:p>
    <w:p w14:paraId="4ABA2063" w14:textId="347B0CEE" w:rsidR="00855C26" w:rsidRPr="005B67E2" w:rsidRDefault="00213F0C"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sidR="00716747">
        <w:rPr>
          <w:rFonts w:ascii="Garamond" w:hAnsi="Garamond"/>
          <w:color w:val="FF0000"/>
          <w:sz w:val="22"/>
          <w:szCs w:val="22"/>
        </w:rPr>
        <w:t xml:space="preserve"> </w:t>
      </w:r>
      <w:r w:rsidR="00805418" w:rsidRPr="005B67E2">
        <w:rPr>
          <w:rFonts w:ascii="Garamond" w:hAnsi="Garamond"/>
          <w:color w:val="000000" w:themeColor="text1"/>
          <w:sz w:val="22"/>
          <w:szCs w:val="22"/>
        </w:rPr>
        <w:t>che i</w:t>
      </w:r>
      <w:r w:rsidR="00BA5BED" w:rsidRPr="005B67E2">
        <w:rPr>
          <w:rFonts w:ascii="Garamond" w:hAnsi="Garamond"/>
          <w:color w:val="000000" w:themeColor="text1"/>
          <w:sz w:val="22"/>
          <w:szCs w:val="22"/>
        </w:rPr>
        <w:t xml:space="preserve">l numero di dipendenti impiegati alla data di presentazione della </w:t>
      </w:r>
      <w:r w:rsidR="00805418"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00805418"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7F2439"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End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7F2439"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53679322" w:rsidR="00BA5BED" w:rsidRDefault="007F2439"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r w:rsidR="00213F0C" w:rsidRPr="005B67E2">
        <w:rPr>
          <w:rFonts w:ascii="Garamond" w:hAnsi="Garamond"/>
          <w:color w:val="FF0000"/>
          <w:sz w:val="22"/>
          <w:szCs w:val="22"/>
        </w:rPr>
        <w:t>/</w:t>
      </w:r>
    </w:p>
    <w:p w14:paraId="71F80BBD" w14:textId="77BD6C43"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Pr>
          <w:rFonts w:ascii="Garamond" w:hAnsi="Garamond"/>
          <w:color w:val="FF0000"/>
          <w:sz w:val="22"/>
          <w:szCs w:val="22"/>
        </w:rPr>
        <w:t xml:space="preserve"> </w:t>
      </w: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5B048D8D"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lastRenderedPageBreak/>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r w:rsidR="008E40D0" w:rsidRPr="00821A09">
        <w:rPr>
          <w:rFonts w:ascii="Garamond" w:hAnsi="Garamond"/>
          <w:color w:val="EE0000"/>
          <w:sz w:val="22"/>
          <w:szCs w:val="22"/>
        </w:rPr>
        <w:t>/</w:t>
      </w:r>
    </w:p>
    <w:p w14:paraId="7F10DA27" w14:textId="4DB8D14C" w:rsidR="004E10B2" w:rsidRPr="005B67E2" w:rsidRDefault="00213F0C"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sidR="00204EE5">
        <w:rPr>
          <w:rFonts w:ascii="Garamond" w:hAnsi="Garamond"/>
          <w:color w:val="FF0000"/>
          <w:sz w:val="22"/>
          <w:szCs w:val="22"/>
        </w:rPr>
        <w:t xml:space="preserve"> </w:t>
      </w:r>
      <w:r w:rsidR="00E66F60" w:rsidRPr="00915412">
        <w:rPr>
          <w:rFonts w:ascii="Garamond" w:hAnsi="Garamond"/>
          <w:i/>
          <w:iCs/>
          <w:color w:val="4472C4" w:themeColor="accent1"/>
          <w:sz w:val="22"/>
          <w:szCs w:val="22"/>
        </w:rPr>
        <w:t>[per gli operatori economici che occupano un numero pari o superiore a quindici dipendenti]</w:t>
      </w:r>
      <w:r w:rsidR="00E66F60"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Pr="005B67E2">
        <w:rPr>
          <w:rFonts w:ascii="Garamond" w:hAnsi="Garamond"/>
          <w:color w:val="FF0000"/>
          <w:sz w:val="22"/>
          <w:szCs w:val="22"/>
        </w:rPr>
        <w:t xml:space="preserve"> /</w:t>
      </w:r>
    </w:p>
    <w:p w14:paraId="7B2CA79F" w14:textId="289CD45F" w:rsidR="00A008E4" w:rsidRPr="00232A8A" w:rsidRDefault="006E27EE" w:rsidP="0082013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FF0000"/>
          <w:sz w:val="22"/>
          <w:szCs w:val="22"/>
        </w:rPr>
        <w:t>/</w:t>
      </w:r>
      <w:r w:rsidRPr="005B67E2">
        <w:rPr>
          <w:rFonts w:ascii="Garamond" w:hAnsi="Garamond"/>
          <w:color w:val="000000" w:themeColor="text1"/>
          <w:sz w:val="22"/>
          <w:szCs w:val="22"/>
        </w:rPr>
        <w:t xml:space="preserve"> </w:t>
      </w: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232A8A">
        <w:rPr>
          <w:rFonts w:ascii="Garamond" w:hAnsi="Garamond"/>
          <w:sz w:val="22"/>
          <w:szCs w:val="22"/>
        </w:rPr>
        <w:t xml:space="preserve">in caso di aggiudicazione, </w:t>
      </w:r>
      <w:r w:rsidR="00204EE5" w:rsidRPr="00232A8A">
        <w:rPr>
          <w:rFonts w:ascii="Garamond" w:hAnsi="Garamond"/>
          <w:sz w:val="22"/>
          <w:szCs w:val="22"/>
        </w:rPr>
        <w:t xml:space="preserve">di </w:t>
      </w:r>
      <w:r w:rsidRPr="00232A8A">
        <w:rPr>
          <w:rFonts w:ascii="Garamond" w:hAnsi="Garamond"/>
          <w:sz w:val="22"/>
          <w:szCs w:val="22"/>
        </w:rPr>
        <w:t xml:space="preserve">consegnare alla </w:t>
      </w:r>
      <w:r w:rsidR="004B5E36" w:rsidRPr="00232A8A">
        <w:rPr>
          <w:rFonts w:ascii="Garamond" w:hAnsi="Garamond"/>
          <w:sz w:val="22"/>
          <w:szCs w:val="22"/>
        </w:rPr>
        <w:t>Stazione Appaltante</w:t>
      </w:r>
      <w:r w:rsidRPr="00232A8A">
        <w:rPr>
          <w:rFonts w:ascii="Garamond" w:hAnsi="Garamond"/>
          <w:sz w:val="22"/>
          <w:szCs w:val="22"/>
        </w:rPr>
        <w:t xml:space="preserve">, entro </w:t>
      </w:r>
      <w:r w:rsidR="009805EC" w:rsidRPr="00232A8A">
        <w:rPr>
          <w:rFonts w:ascii="Garamond" w:hAnsi="Garamond"/>
          <w:sz w:val="22"/>
          <w:szCs w:val="22"/>
        </w:rPr>
        <w:t>sei</w:t>
      </w:r>
      <w:r w:rsidRPr="00232A8A">
        <w:rPr>
          <w:rFonts w:ascii="Garamond" w:hAnsi="Garamond"/>
          <w:sz w:val="22"/>
          <w:szCs w:val="22"/>
        </w:rPr>
        <w:t xml:space="preserve"> mesi dalla stipula del </w:t>
      </w:r>
      <w:r w:rsidR="000E7093" w:rsidRPr="00232A8A">
        <w:rPr>
          <w:rFonts w:ascii="Garamond" w:hAnsi="Garamond"/>
          <w:sz w:val="22"/>
          <w:szCs w:val="22"/>
        </w:rPr>
        <w:t>c</w:t>
      </w:r>
      <w:r w:rsidRPr="00232A8A">
        <w:rPr>
          <w:rFonts w:ascii="Garamond" w:hAnsi="Garamond"/>
          <w:sz w:val="22"/>
          <w:szCs w:val="22"/>
        </w:rPr>
        <w:t>ontratto</w:t>
      </w:r>
      <w:r w:rsidR="00A008E4" w:rsidRPr="00232A8A">
        <w:rPr>
          <w:rFonts w:ascii="Garamond" w:hAnsi="Garamond"/>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232A8A">
        <w:rPr>
          <w:rFonts w:ascii="Garamond" w:hAnsi="Garamond"/>
          <w:sz w:val="22"/>
          <w:szCs w:val="22"/>
        </w:rPr>
        <w:t>una relazione relativa all’assolvimento degli obblighi di cui alla medesima legge n. 68</w:t>
      </w:r>
      <w:r w:rsidRPr="005B67E2">
        <w:rPr>
          <w:rFonts w:ascii="Garamond" w:hAnsi="Garamond"/>
          <w:color w:val="000000" w:themeColor="text1"/>
          <w:sz w:val="22"/>
          <w:szCs w:val="22"/>
        </w:rPr>
        <w:t xml:space="preserve">/1999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05A9491F"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r w:rsidR="0084401C" w:rsidRPr="005B67E2">
        <w:rPr>
          <w:rFonts w:ascii="Garamond" w:hAnsi="Garamond"/>
          <w:color w:val="FF0000"/>
          <w:sz w:val="22"/>
          <w:szCs w:val="22"/>
        </w:rPr>
        <w:t>/</w:t>
      </w:r>
    </w:p>
    <w:p w14:paraId="78CF847B" w14:textId="77777777"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Pr>
          <w:rFonts w:ascii="Garamond" w:hAnsi="Garamond"/>
          <w:color w:val="FF0000"/>
          <w:sz w:val="22"/>
          <w:szCs w:val="22"/>
        </w:rPr>
        <w:t xml:space="preserve"> </w:t>
      </w: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r w:rsidRPr="00F37AEC">
        <w:rPr>
          <w:rFonts w:ascii="Garamond" w:hAnsi="Garamond"/>
          <w:color w:val="FF0000"/>
          <w:sz w:val="22"/>
          <w:szCs w:val="22"/>
        </w:rPr>
        <w:t>/</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048874F5" w14:textId="272DE31B" w:rsidR="00D353D3" w:rsidRPr="006C4E53"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6C4E53">
        <w:rPr>
          <w:rFonts w:ascii="Garamond" w:hAnsi="Garamond"/>
          <w:bCs/>
          <w:iCs/>
          <w:sz w:val="22"/>
          <w:szCs w:val="22"/>
        </w:rPr>
        <w:t xml:space="preserve">di accettare, in caso di aggiudicazione, i requisiti particolari di esecuzione indicati </w:t>
      </w:r>
      <w:r w:rsidRPr="006C4E53">
        <w:rPr>
          <w:rFonts w:ascii="Garamond" w:hAnsi="Garamond"/>
          <w:sz w:val="22"/>
          <w:szCs w:val="22"/>
        </w:rPr>
        <w:t xml:space="preserve">al </w:t>
      </w:r>
      <w:r w:rsidR="00647C1F" w:rsidRPr="006C4E53">
        <w:rPr>
          <w:rFonts w:ascii="Garamond" w:hAnsi="Garamond"/>
          <w:sz w:val="22"/>
          <w:szCs w:val="22"/>
        </w:rPr>
        <w:t xml:space="preserve">paragrafo </w:t>
      </w:r>
      <w:r w:rsidR="006C4E53" w:rsidRPr="006C4E53">
        <w:rPr>
          <w:rFonts w:ascii="Garamond" w:hAnsi="Garamond"/>
          <w:sz w:val="22"/>
          <w:szCs w:val="22"/>
        </w:rPr>
        <w:t>“</w:t>
      </w:r>
      <w:r w:rsidR="0087597C" w:rsidRPr="00652509">
        <w:rPr>
          <w:rFonts w:ascii="Garamond" w:hAnsi="Garamond"/>
          <w:i/>
          <w:iCs/>
          <w:sz w:val="22"/>
          <w:szCs w:val="22"/>
        </w:rPr>
        <w:t xml:space="preserve">requisiti di partecipazione e/o condizioni di </w:t>
      </w:r>
      <w:r w:rsidR="00F675BD" w:rsidRPr="00652509">
        <w:rPr>
          <w:rFonts w:ascii="Garamond" w:hAnsi="Garamond"/>
          <w:i/>
          <w:iCs/>
          <w:sz w:val="22"/>
          <w:szCs w:val="22"/>
        </w:rPr>
        <w:t>esecuzione</w:t>
      </w:r>
      <w:r w:rsidR="0087597C" w:rsidRPr="00652509">
        <w:rPr>
          <w:rFonts w:ascii="Garamond" w:hAnsi="Garamond"/>
          <w:i/>
          <w:iCs/>
          <w:sz w:val="22"/>
          <w:szCs w:val="22"/>
        </w:rPr>
        <w:t>”</w:t>
      </w:r>
      <w:r w:rsidR="0087597C" w:rsidRPr="00652509">
        <w:rPr>
          <w:rFonts w:ascii="Garamond" w:hAnsi="Garamond"/>
          <w:sz w:val="22"/>
          <w:szCs w:val="22"/>
          <w:lang w:val="x-none"/>
        </w:rPr>
        <w:t xml:space="preserve"> </w:t>
      </w:r>
      <w:r w:rsidRPr="00652509">
        <w:rPr>
          <w:rFonts w:ascii="Garamond" w:hAnsi="Garamond"/>
          <w:sz w:val="22"/>
          <w:szCs w:val="22"/>
        </w:rPr>
        <w:t>del Disciplinare di gara</w:t>
      </w:r>
      <w:r w:rsidRPr="006C4E53">
        <w:rPr>
          <w:rFonts w:ascii="Garamond" w:hAnsi="Garamond"/>
          <w:sz w:val="22"/>
          <w:szCs w:val="22"/>
        </w:rPr>
        <w:t xml:space="preserve">; </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 xml:space="preserve">di aver </w:t>
      </w:r>
      <w:proofErr w:type="spellStart"/>
      <w:r w:rsidRPr="005B67E2">
        <w:rPr>
          <w:rFonts w:ascii="Garamond" w:hAnsi="Garamond"/>
          <w:sz w:val="22"/>
          <w:szCs w:val="22"/>
          <w:lang w:val="x-none"/>
        </w:rPr>
        <w:t>preso</w:t>
      </w:r>
      <w:proofErr w:type="spellEnd"/>
      <w:r w:rsidRPr="005B67E2">
        <w:rPr>
          <w:rFonts w:ascii="Garamond" w:hAnsi="Garamond"/>
          <w:sz w:val="22"/>
          <w:szCs w:val="22"/>
          <w:lang w:val="x-none"/>
        </w:rPr>
        <w:t xml:space="preserve"> </w:t>
      </w:r>
      <w:proofErr w:type="spellStart"/>
      <w:r w:rsidRPr="005B67E2">
        <w:rPr>
          <w:rFonts w:ascii="Garamond" w:hAnsi="Garamond"/>
          <w:sz w:val="22"/>
          <w:szCs w:val="22"/>
          <w:lang w:val="x-none"/>
        </w:rPr>
        <w:t>visione</w:t>
      </w:r>
      <w:proofErr w:type="spellEnd"/>
      <w:r w:rsidRPr="005B67E2">
        <w:rPr>
          <w:rFonts w:ascii="Garamond" w:hAnsi="Garamond"/>
          <w:sz w:val="22"/>
          <w:szCs w:val="22"/>
          <w:lang w:val="x-none"/>
        </w:rPr>
        <w:t xml:space="preserv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 xml:space="preserve">di impegnarsi </w:t>
      </w:r>
      <w:proofErr w:type="gramStart"/>
      <w:r w:rsidRPr="005B67E2">
        <w:rPr>
          <w:rFonts w:ascii="Garamond" w:hAnsi="Garamond"/>
          <w:sz w:val="22"/>
          <w:szCs w:val="22"/>
        </w:rPr>
        <w:t>ad</w:t>
      </w:r>
      <w:proofErr w:type="gramEnd"/>
      <w:r w:rsidRPr="005B67E2">
        <w:rPr>
          <w:rFonts w:ascii="Garamond" w:hAnsi="Garamond"/>
          <w:sz w:val="22"/>
          <w:szCs w:val="22"/>
        </w:rPr>
        <w:t xml:space="preserve">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lastRenderedPageBreak/>
        <w:t>Autorizzazioni e ulteriori dichiarazioni ai fini dell’accesso, delle comunicazioni e del trattamento dati</w:t>
      </w:r>
    </w:p>
    <w:p w14:paraId="1997D13E" w14:textId="7F941B0F"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5B67E2">
        <w:rPr>
          <w:rFonts w:ascii="Garamond" w:hAnsi="Garamond"/>
          <w:sz w:val="22"/>
          <w:szCs w:val="22"/>
        </w:rPr>
        <w:t xml:space="preserve">paragrafo </w:t>
      </w:r>
      <w:r w:rsidR="0087597C" w:rsidRPr="005B67E2">
        <w:rPr>
          <w:rFonts w:ascii="Garamond" w:hAnsi="Garamond"/>
          <w:color w:val="FF0000"/>
          <w:sz w:val="22"/>
          <w:szCs w:val="22"/>
        </w:rPr>
        <w:t xml:space="preserve"> </w:t>
      </w:r>
      <w:r w:rsidR="0087597C" w:rsidRPr="00945A10">
        <w:rPr>
          <w:rFonts w:ascii="Garamond" w:hAnsi="Garamond"/>
          <w:i/>
          <w:iCs/>
          <w:sz w:val="22"/>
          <w:szCs w:val="22"/>
        </w:rPr>
        <w:t>“trattamento dei dati personali”</w:t>
      </w:r>
      <w:r w:rsidR="0087597C" w:rsidRPr="00945A10">
        <w:rPr>
          <w:rFonts w:ascii="Garamond" w:hAnsi="Garamond"/>
          <w:sz w:val="22"/>
          <w:szCs w:val="22"/>
          <w:lang w:val="x-none"/>
        </w:rPr>
        <w:t xml:space="preserve"> </w:t>
      </w:r>
      <w:r w:rsidRPr="00945A10">
        <w:rPr>
          <w:rFonts w:ascii="Garamond" w:hAnsi="Garamond"/>
          <w:sz w:val="22"/>
          <w:szCs w:val="22"/>
        </w:rPr>
        <w:t>del Disciplinare di gara</w:t>
      </w:r>
      <w:r w:rsidR="00743F07" w:rsidRPr="00945A10">
        <w:rPr>
          <w:rFonts w:ascii="Garamond" w:hAnsi="Garamond"/>
          <w:sz w:val="22"/>
          <w:szCs w:val="22"/>
        </w:rPr>
        <w:t xml:space="preserve"> e alla </w:t>
      </w:r>
      <w:r w:rsidR="00743F07" w:rsidRPr="005B67E2">
        <w:rPr>
          <w:rFonts w:ascii="Garamond" w:hAnsi="Garamond"/>
          <w:sz w:val="22"/>
          <w:szCs w:val="22"/>
        </w:rPr>
        <w:t>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7F2439"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15840C82" w:rsidR="004F3B4A" w:rsidRPr="005B67E2" w:rsidRDefault="007F2439"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87597C" w:rsidRPr="005B67E2">
        <w:rPr>
          <w:rFonts w:ascii="Garamond" w:hAnsi="Garamond"/>
          <w:i/>
          <w:iCs/>
          <w:color w:val="FF0000"/>
          <w:sz w:val="22"/>
          <w:szCs w:val="22"/>
        </w:rPr>
        <w:t>“comunicazioni”</w:t>
      </w:r>
      <w:r w:rsidR="0087597C"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domicilio</w:t>
      </w:r>
      <w:proofErr w:type="spellEnd"/>
      <w:r w:rsidR="004F3B4A"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nell’apposita</w:t>
      </w:r>
      <w:proofErr w:type="spellEnd"/>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 xml:space="preserve">ad </w:t>
      </w:r>
      <w:proofErr w:type="spellStart"/>
      <w:r w:rsidR="004F3B4A" w:rsidRPr="005B67E2">
        <w:rPr>
          <w:rFonts w:ascii="Garamond" w:hAnsi="Garamond"/>
          <w:sz w:val="22"/>
          <w:szCs w:val="22"/>
          <w:lang w:val="x-none"/>
        </w:rPr>
        <w:t>esso</w:t>
      </w:r>
      <w:proofErr w:type="spellEnd"/>
      <w:r w:rsidR="004F3B4A"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riservata</w:t>
      </w:r>
      <w:proofErr w:type="spellEnd"/>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15D0A38D" w:rsidR="005A3A23" w:rsidRPr="005B67E2" w:rsidRDefault="007F2439"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87597C" w:rsidRPr="005B67E2">
        <w:rPr>
          <w:rFonts w:ascii="Garamond" w:hAnsi="Garamond"/>
          <w:i/>
          <w:iCs/>
          <w:color w:val="FF0000"/>
          <w:sz w:val="22"/>
          <w:szCs w:val="22"/>
        </w:rPr>
        <w:t>“comunicazioni”</w:t>
      </w:r>
      <w:r w:rsidR="004F3B4A"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proofErr w:type="spellStart"/>
      <w:r w:rsidR="004F3B4A" w:rsidRPr="005B67E2">
        <w:rPr>
          <w:rFonts w:ascii="Garamond" w:hAnsi="Garamond"/>
          <w:sz w:val="22"/>
          <w:szCs w:val="22"/>
          <w:lang w:val="x-none"/>
        </w:rPr>
        <w:t>elegge</w:t>
      </w:r>
      <w:r w:rsidR="000F1B81" w:rsidRPr="005B67E2">
        <w:rPr>
          <w:rFonts w:ascii="Garamond" w:hAnsi="Garamond"/>
          <w:sz w:val="22"/>
          <w:szCs w:val="22"/>
        </w:rPr>
        <w:t>re</w:t>
      </w:r>
      <w:proofErr w:type="spellEnd"/>
      <w:r w:rsidR="004F3B4A"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domicilio</w:t>
      </w:r>
      <w:proofErr w:type="spellEnd"/>
      <w:r w:rsidR="004F3B4A"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digitale</w:t>
      </w:r>
      <w:proofErr w:type="spellEnd"/>
      <w:r w:rsidR="004F3B4A" w:rsidRPr="005B67E2">
        <w:rPr>
          <w:rFonts w:ascii="Garamond" w:hAnsi="Garamond"/>
          <w:sz w:val="22"/>
          <w:szCs w:val="22"/>
          <w:lang w:val="x-none"/>
        </w:rPr>
        <w:t xml:space="preserve"> per tutte le comunicazioni</w:t>
      </w:r>
      <w:r w:rsidR="00250168" w:rsidRPr="005B67E2">
        <w:rPr>
          <w:rFonts w:ascii="Garamond" w:hAnsi="Garamond"/>
          <w:sz w:val="22"/>
          <w:szCs w:val="22"/>
        </w:rPr>
        <w:t xml:space="preserve"> </w:t>
      </w:r>
      <w:proofErr w:type="spellStart"/>
      <w:r w:rsidR="004F3B4A" w:rsidRPr="005B67E2">
        <w:rPr>
          <w:rFonts w:ascii="Garamond" w:hAnsi="Garamond"/>
          <w:sz w:val="22"/>
          <w:szCs w:val="22"/>
          <w:lang w:val="x-none"/>
        </w:rPr>
        <w:t>inerenti</w:t>
      </w:r>
      <w:proofErr w:type="spellEnd"/>
      <w:r w:rsidR="004F3B4A" w:rsidRPr="005B67E2">
        <w:rPr>
          <w:rFonts w:ascii="Garamond" w:hAnsi="Garamond"/>
          <w:sz w:val="22"/>
          <w:szCs w:val="22"/>
          <w:lang w:val="x-none"/>
        </w:rPr>
        <w:t xml:space="preserve"> </w:t>
      </w:r>
      <w:r w:rsidR="000F1B81" w:rsidRPr="005B67E2">
        <w:rPr>
          <w:rFonts w:ascii="Garamond" w:hAnsi="Garamond"/>
          <w:sz w:val="22"/>
          <w:szCs w:val="22"/>
        </w:rPr>
        <w:t>al</w:t>
      </w:r>
      <w:r w:rsidR="004F3B4A" w:rsidRPr="005B67E2">
        <w:rPr>
          <w:rFonts w:ascii="Garamond" w:hAnsi="Garamond"/>
          <w:sz w:val="22"/>
          <w:szCs w:val="22"/>
          <w:lang w:val="x-none"/>
        </w:rPr>
        <w:t xml:space="preserve">la presente </w:t>
      </w:r>
      <w:proofErr w:type="spellStart"/>
      <w:r w:rsidR="004F3B4A" w:rsidRPr="005B67E2">
        <w:rPr>
          <w:rFonts w:ascii="Garamond" w:hAnsi="Garamond"/>
          <w:sz w:val="22"/>
          <w:szCs w:val="22"/>
          <w:lang w:val="x-none"/>
        </w:rPr>
        <w:t>procedura</w:t>
      </w:r>
      <w:proofErr w:type="spellEnd"/>
      <w:r w:rsidR="004F3B4A"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nell’apposita</w:t>
      </w:r>
      <w:proofErr w:type="spellEnd"/>
      <w:r w:rsidR="004F3B4A" w:rsidRPr="005B67E2">
        <w:rPr>
          <w:rFonts w:ascii="Garamond" w:hAnsi="Garamond"/>
          <w:sz w:val="22"/>
          <w:szCs w:val="22"/>
          <w:lang w:val="x-none"/>
        </w:rPr>
        <w:t xml:space="preserve">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 xml:space="preserve">ad </w:t>
      </w:r>
      <w:proofErr w:type="spellStart"/>
      <w:r w:rsidR="004F3B4A" w:rsidRPr="005B67E2">
        <w:rPr>
          <w:rFonts w:ascii="Garamond" w:hAnsi="Garamond"/>
          <w:sz w:val="22"/>
          <w:szCs w:val="22"/>
          <w:lang w:val="x-none"/>
        </w:rPr>
        <w:t>esso</w:t>
      </w:r>
      <w:proofErr w:type="spellEnd"/>
      <w:r w:rsidR="004F3B4A" w:rsidRPr="005B67E2">
        <w:rPr>
          <w:rFonts w:ascii="Garamond" w:hAnsi="Garamond"/>
          <w:sz w:val="22"/>
          <w:szCs w:val="22"/>
          <w:lang w:val="x-none"/>
        </w:rPr>
        <w:t xml:space="preserve"> </w:t>
      </w:r>
      <w:proofErr w:type="spellStart"/>
      <w:r w:rsidR="004F3B4A" w:rsidRPr="005B67E2">
        <w:rPr>
          <w:rFonts w:ascii="Garamond" w:hAnsi="Garamond"/>
          <w:sz w:val="22"/>
          <w:szCs w:val="22"/>
          <w:lang w:val="x-none"/>
        </w:rPr>
        <w:t>riservata</w:t>
      </w:r>
      <w:proofErr w:type="spellEnd"/>
      <w:r w:rsidR="004F3B4A" w:rsidRPr="005B67E2">
        <w:rPr>
          <w:rFonts w:ascii="Garamond" w:hAnsi="Garamond"/>
          <w:sz w:val="22"/>
          <w:szCs w:val="22"/>
          <w:lang w:val="x-none"/>
        </w:rPr>
        <w:t>.</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E247" w14:textId="77777777" w:rsidR="007F2439" w:rsidRDefault="007F2439">
      <w:r>
        <w:separator/>
      </w:r>
    </w:p>
  </w:endnote>
  <w:endnote w:type="continuationSeparator" w:id="0">
    <w:p w14:paraId="46E9581B" w14:textId="77777777" w:rsidR="007F2439" w:rsidRDefault="007F2439">
      <w:r>
        <w:continuationSeparator/>
      </w:r>
    </w:p>
  </w:endnote>
  <w:endnote w:type="continuationNotice" w:id="1">
    <w:p w14:paraId="0EB6EC7F" w14:textId="77777777" w:rsidR="007F2439" w:rsidRDefault="007F2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5EC0" w14:textId="77777777" w:rsidR="007F2439" w:rsidRDefault="007F2439">
      <w:r>
        <w:separator/>
      </w:r>
    </w:p>
  </w:footnote>
  <w:footnote w:type="continuationSeparator" w:id="0">
    <w:p w14:paraId="0EA825C9" w14:textId="77777777" w:rsidR="007F2439" w:rsidRDefault="007F2439">
      <w:r>
        <w:continuationSeparator/>
      </w:r>
    </w:p>
  </w:footnote>
  <w:footnote w:type="continuationNotice" w:id="1">
    <w:p w14:paraId="16CE1E30" w14:textId="77777777" w:rsidR="007F2439" w:rsidRDefault="007F2439"/>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4708BE76"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0B62BB" w:rsidRPr="00F25F97">
        <w:rPr>
          <w:rFonts w:ascii="Garamond" w:hAnsi="Garamond"/>
          <w:iCs/>
          <w:color w:val="FF0000"/>
          <w:sz w:val="16"/>
          <w:szCs w:val="16"/>
        </w:rPr>
        <w:t>…</w:t>
      </w:r>
      <w:r w:rsidR="000C5451" w:rsidRPr="00F25F97">
        <w:rPr>
          <w:rFonts w:ascii="Garamond" w:hAnsi="Garamond"/>
          <w:iCs/>
          <w:color w:val="FF0000"/>
          <w:sz w:val="16"/>
          <w:szCs w:val="16"/>
        </w:rPr>
        <w:t xml:space="preserve"> </w:t>
      </w:r>
      <w:r w:rsidR="000B62BB" w:rsidRPr="00002AFE">
        <w:rPr>
          <w:rFonts w:ascii="Garamond" w:hAnsi="Garamond"/>
          <w:i/>
          <w:iCs/>
          <w:color w:val="FF0000"/>
          <w:sz w:val="16"/>
          <w:szCs w:val="16"/>
        </w:rPr>
        <w:t>[</w:t>
      </w:r>
      <w:r w:rsidR="000204BC">
        <w:rPr>
          <w:rFonts w:ascii="Garamond" w:hAnsi="Garamond"/>
          <w:i/>
          <w:iCs/>
          <w:color w:val="FF0000"/>
          <w:sz w:val="16"/>
          <w:szCs w:val="16"/>
        </w:rPr>
        <w:t>“</w:t>
      </w:r>
      <w:r w:rsidR="0007279C">
        <w:rPr>
          <w:rFonts w:ascii="Garamond" w:hAnsi="Garamond"/>
          <w:i/>
          <w:iCs/>
          <w:color w:val="FF0000"/>
          <w:sz w:val="16"/>
          <w:szCs w:val="16"/>
        </w:rPr>
        <w:t>domanda di partecipazione ed eventuale procura”</w:t>
      </w:r>
      <w:r w:rsidR="000B62BB" w:rsidRPr="00002AFE">
        <w:rPr>
          <w:rFonts w:ascii="Garamond" w:hAnsi="Garamond"/>
          <w:i/>
          <w:iCs/>
          <w:color w:val="FF0000"/>
          <w:sz w:val="16"/>
          <w:szCs w:val="16"/>
        </w:rPr>
        <w:t>]</w:t>
      </w:r>
      <w:r w:rsidR="000B62BB">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4B783C0F"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F25F97">
        <w:rPr>
          <w:rFonts w:ascii="Garamond" w:hAnsi="Garamond"/>
          <w:color w:val="FF0000"/>
          <w:sz w:val="16"/>
          <w:szCs w:val="16"/>
        </w:rPr>
        <w:t>…</w:t>
      </w:r>
      <w:r w:rsidR="00D31B10" w:rsidRPr="00F25F97">
        <w:rPr>
          <w:rFonts w:ascii="Garamond" w:hAnsi="Garamond"/>
          <w:color w:val="FF0000"/>
          <w:sz w:val="16"/>
          <w:szCs w:val="16"/>
        </w:rPr>
        <w:t xml:space="preserve"> </w:t>
      </w:r>
      <w:r w:rsidR="00062A69" w:rsidRPr="00002AFE">
        <w:rPr>
          <w:rFonts w:ascii="Garamond" w:hAnsi="Garamond"/>
          <w:i/>
          <w:iCs/>
          <w:color w:val="FF0000"/>
          <w:sz w:val="16"/>
          <w:szCs w:val="16"/>
        </w:rPr>
        <w:t>[</w:t>
      </w:r>
      <w:r w:rsidR="00062A69">
        <w:rPr>
          <w:rFonts w:ascii="Garamond" w:hAnsi="Garamond"/>
          <w:i/>
          <w:iCs/>
          <w:color w:val="FF0000"/>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1DBC59D8" w14:textId="05266BE3" w:rsidR="002045C7" w:rsidRDefault="00686761" w:rsidP="002045C7">
      <w:pPr>
        <w:pStyle w:val="Testonotaapidipagina"/>
        <w:jc w:val="both"/>
        <w:rPr>
          <w:rFonts w:ascii="Garamond" w:hAnsi="Garamond"/>
          <w:i/>
          <w:iCs/>
          <w:color w:val="FF0000"/>
          <w:sz w:val="16"/>
          <w:szCs w:val="16"/>
        </w:rPr>
      </w:pPr>
      <w:r w:rsidRPr="005B67E2">
        <w:rPr>
          <w:rStyle w:val="Rimandonotaapidipagina"/>
          <w:rFonts w:ascii="Garamond" w:hAnsi="Garamond"/>
          <w:color w:val="4472C4" w:themeColor="accent1"/>
          <w:sz w:val="16"/>
          <w:szCs w:val="16"/>
        </w:rPr>
        <w:footnoteRef/>
      </w:r>
      <w:r w:rsidRPr="005B67E2">
        <w:rPr>
          <w:rFonts w:ascii="Garamond" w:hAnsi="Garamond"/>
          <w:color w:val="4472C4" w:themeColor="accent1"/>
          <w:sz w:val="16"/>
          <w:szCs w:val="16"/>
        </w:rPr>
        <w:t xml:space="preserve"> </w:t>
      </w:r>
      <w:r w:rsidR="00B714A4" w:rsidRPr="005B67E2">
        <w:rPr>
          <w:rFonts w:ascii="Garamond" w:hAnsi="Garamond"/>
          <w:color w:val="FF0000"/>
          <w:sz w:val="16"/>
          <w:szCs w:val="16"/>
        </w:rPr>
        <w:t>/</w:t>
      </w:r>
      <w:r w:rsidR="00B714A4" w:rsidRPr="005B67E2">
        <w:rPr>
          <w:rFonts w:ascii="Garamond" w:hAnsi="Garamond"/>
          <w:color w:val="4472C4" w:themeColor="accent1"/>
          <w:sz w:val="16"/>
          <w:szCs w:val="16"/>
        </w:rPr>
        <w:t xml:space="preserve"> </w:t>
      </w:r>
      <w:r w:rsidR="002045C7" w:rsidRPr="005B67E2">
        <w:rPr>
          <w:rFonts w:ascii="Garamond" w:hAnsi="Garamond"/>
          <w:i/>
          <w:iCs/>
          <w:color w:val="FF0000"/>
          <w:sz w:val="16"/>
          <w:szCs w:val="16"/>
        </w:rPr>
        <w:t>[In caso di appalto di lavori</w:t>
      </w:r>
      <w:r w:rsidR="002045C7">
        <w:rPr>
          <w:rFonts w:ascii="Garamond" w:hAnsi="Garamond"/>
          <w:i/>
          <w:iCs/>
          <w:color w:val="FF0000"/>
          <w:sz w:val="16"/>
          <w:szCs w:val="16"/>
        </w:rPr>
        <w:t>, ove vi siano categorie scorporabili</w:t>
      </w:r>
      <w:r w:rsidR="002045C7" w:rsidRPr="005B67E2">
        <w:rPr>
          <w:rFonts w:ascii="Garamond" w:hAnsi="Garamond"/>
          <w:i/>
          <w:iCs/>
          <w:color w:val="FF0000"/>
          <w:sz w:val="16"/>
          <w:szCs w:val="16"/>
        </w:rPr>
        <w:t xml:space="preserve">] </w:t>
      </w:r>
      <w:r w:rsidR="002045C7" w:rsidRPr="005B67E2">
        <w:rPr>
          <w:rFonts w:ascii="Garamond" w:hAnsi="Garamond"/>
          <w:color w:val="4472C4" w:themeColor="accent1"/>
          <w:sz w:val="16"/>
          <w:szCs w:val="16"/>
        </w:rPr>
        <w:t xml:space="preserve">L’indicazione delle </w:t>
      </w:r>
      <w:r w:rsidR="002045C7">
        <w:rPr>
          <w:rFonts w:ascii="Garamond" w:hAnsi="Garamond"/>
          <w:color w:val="4472C4" w:themeColor="accent1"/>
          <w:sz w:val="16"/>
          <w:szCs w:val="16"/>
        </w:rPr>
        <w:t>lavorazioni</w:t>
      </w:r>
      <w:r w:rsidR="002045C7" w:rsidRPr="005B67E2">
        <w:rPr>
          <w:rFonts w:ascii="Garamond" w:hAnsi="Garamond"/>
          <w:color w:val="4472C4" w:themeColor="accent1"/>
          <w:sz w:val="16"/>
          <w:szCs w:val="16"/>
        </w:rPr>
        <w:t xml:space="preserve"> da subappaltare, nei limiti di legge, è necessaria ai fini della qualificazione del concorrente ove lo stesso non possieda la qualificazione nelle categorie </w:t>
      </w:r>
      <w:r w:rsidR="002045C7">
        <w:rPr>
          <w:rFonts w:ascii="Garamond" w:hAnsi="Garamond"/>
          <w:color w:val="4472C4" w:themeColor="accent1"/>
          <w:sz w:val="16"/>
          <w:szCs w:val="16"/>
        </w:rPr>
        <w:t>scorporabili, tutte a qualificazione obbligatoria</w:t>
      </w:r>
      <w:r w:rsidR="002045C7" w:rsidRPr="005B67E2">
        <w:rPr>
          <w:rFonts w:ascii="Garamond" w:hAnsi="Garamond"/>
          <w:color w:val="4472C4" w:themeColor="accent1"/>
          <w:sz w:val="16"/>
          <w:szCs w:val="16"/>
        </w:rPr>
        <w:t xml:space="preserve">: pertanto la mancata indicazione della volontà di subappaltare le </w:t>
      </w:r>
      <w:proofErr w:type="gramStart"/>
      <w:r w:rsidR="002045C7" w:rsidRPr="005B67E2">
        <w:rPr>
          <w:rFonts w:ascii="Garamond" w:hAnsi="Garamond"/>
          <w:color w:val="4472C4" w:themeColor="accent1"/>
          <w:sz w:val="16"/>
          <w:szCs w:val="16"/>
        </w:rPr>
        <w:t>predette</w:t>
      </w:r>
      <w:proofErr w:type="gramEnd"/>
      <w:r w:rsidR="002045C7" w:rsidRPr="005B67E2">
        <w:rPr>
          <w:rFonts w:ascii="Garamond" w:hAnsi="Garamond"/>
          <w:color w:val="4472C4" w:themeColor="accent1"/>
          <w:sz w:val="16"/>
          <w:szCs w:val="16"/>
        </w:rPr>
        <w:t xml:space="preserve"> categorie non possedute comporta l’esclusione dalla gara.</w:t>
      </w:r>
      <w:r w:rsidR="002045C7" w:rsidRPr="005B67E2">
        <w:rPr>
          <w:rFonts w:ascii="Garamond" w:hAnsi="Garamond"/>
          <w:color w:val="FF0000"/>
          <w:sz w:val="16"/>
          <w:szCs w:val="16"/>
        </w:rPr>
        <w:t xml:space="preserve"> /</w:t>
      </w:r>
      <w:r w:rsidR="002045C7" w:rsidRPr="005B67E2">
        <w:rPr>
          <w:rFonts w:ascii="Garamond" w:hAnsi="Garamond"/>
          <w:i/>
          <w:iCs/>
          <w:color w:val="FF0000"/>
          <w:sz w:val="16"/>
          <w:szCs w:val="16"/>
        </w:rPr>
        <w:t xml:space="preserve"> </w:t>
      </w:r>
    </w:p>
    <w:p w14:paraId="29602B89" w14:textId="5832907C" w:rsidR="00686761" w:rsidRPr="005B67E2" w:rsidRDefault="002045C7" w:rsidP="002045C7">
      <w:pPr>
        <w:pStyle w:val="Testonotaapidipagina"/>
        <w:jc w:val="both"/>
        <w:rPr>
          <w:rFonts w:ascii="Garamond" w:hAnsi="Garamond"/>
          <w:sz w:val="16"/>
          <w:szCs w:val="16"/>
        </w:rPr>
      </w:pPr>
      <w:r>
        <w:rPr>
          <w:rFonts w:ascii="Garamond" w:hAnsi="Garamond"/>
          <w:i/>
          <w:iCs/>
          <w:color w:val="FF0000"/>
          <w:sz w:val="16"/>
          <w:szCs w:val="16"/>
        </w:rPr>
        <w:t xml:space="preserve">/ </w:t>
      </w:r>
      <w:r w:rsidRPr="005B67E2">
        <w:rPr>
          <w:rFonts w:ascii="Garamond" w:hAnsi="Garamond"/>
          <w:i/>
          <w:iCs/>
          <w:color w:val="FF0000"/>
          <w:sz w:val="16"/>
          <w:szCs w:val="16"/>
        </w:rPr>
        <w:t>[In caso di appalto di lavori</w:t>
      </w:r>
      <w:r>
        <w:rPr>
          <w:rFonts w:ascii="Garamond" w:hAnsi="Garamond"/>
          <w:i/>
          <w:iCs/>
          <w:color w:val="FF0000"/>
          <w:sz w:val="16"/>
          <w:szCs w:val="16"/>
        </w:rPr>
        <w:t xml:space="preserve">, con </w:t>
      </w:r>
      <w:r w:rsidRPr="00FE30FF">
        <w:rPr>
          <w:rFonts w:ascii="Garamond" w:hAnsi="Garamond"/>
          <w:i/>
          <w:iCs/>
          <w:color w:val="FF0000"/>
          <w:sz w:val="16"/>
          <w:szCs w:val="16"/>
        </w:rPr>
        <w:t>categorie di importo inferiore al 10%</w:t>
      </w:r>
      <w:r>
        <w:rPr>
          <w:rFonts w:ascii="Garamond" w:hAnsi="Garamond"/>
          <w:i/>
          <w:iCs/>
          <w:color w:val="FF0000"/>
          <w:sz w:val="16"/>
          <w:szCs w:val="16"/>
        </w:rPr>
        <w:t xml:space="preserve"> de</w:t>
      </w:r>
      <w:r w:rsidRPr="00FE30FF">
        <w:rPr>
          <w:rFonts w:ascii="Garamond" w:hAnsi="Garamond"/>
          <w:i/>
          <w:iCs/>
          <w:color w:val="FF0000"/>
          <w:sz w:val="16"/>
          <w:szCs w:val="16"/>
        </w:rPr>
        <w:t>ll’importo complessivo dell’appalto/del lotto</w:t>
      </w:r>
      <w:r w:rsidRPr="005B67E2">
        <w:rPr>
          <w:rFonts w:ascii="Garamond" w:hAnsi="Garamond"/>
          <w:i/>
          <w:iCs/>
          <w:color w:val="FF0000"/>
          <w:sz w:val="16"/>
          <w:szCs w:val="16"/>
        </w:rPr>
        <w:t>]</w:t>
      </w:r>
      <w:r w:rsidRPr="004F59EF">
        <w:rPr>
          <w:iCs/>
          <w:color w:val="000000" w:themeColor="text1"/>
          <w:sz w:val="22"/>
        </w:rPr>
        <w:t xml:space="preserve"> </w:t>
      </w:r>
      <w:r w:rsidRPr="00F37AEC">
        <w:rPr>
          <w:rFonts w:ascii="Garamond" w:hAnsi="Garamond"/>
          <w:color w:val="4472C4" w:themeColor="accent1"/>
          <w:sz w:val="16"/>
          <w:szCs w:val="16"/>
        </w:rPr>
        <w:t xml:space="preserve">Inoltre, </w:t>
      </w:r>
      <w:r>
        <w:rPr>
          <w:rFonts w:ascii="Garamond" w:hAnsi="Garamond"/>
          <w:color w:val="4472C4" w:themeColor="accent1"/>
          <w:sz w:val="16"/>
          <w:szCs w:val="16"/>
        </w:rPr>
        <w:t>il concorrente</w:t>
      </w:r>
      <w:r w:rsidRPr="00F37AEC">
        <w:rPr>
          <w:rFonts w:ascii="Garamond" w:hAnsi="Garamond"/>
          <w:color w:val="4472C4" w:themeColor="accent1"/>
          <w:sz w:val="16"/>
          <w:szCs w:val="16"/>
        </w:rPr>
        <w:t xml:space="preserve"> dovrà dichiarare di voler eventualmente subappaltare </w:t>
      </w:r>
      <w:r>
        <w:rPr>
          <w:rFonts w:ascii="Garamond" w:hAnsi="Garamond"/>
          <w:color w:val="4472C4" w:themeColor="accent1"/>
          <w:sz w:val="16"/>
          <w:szCs w:val="16"/>
        </w:rPr>
        <w:t>le</w:t>
      </w:r>
      <w:r w:rsidRPr="00F37AEC">
        <w:rPr>
          <w:rFonts w:ascii="Garamond" w:hAnsi="Garamond"/>
          <w:color w:val="4472C4" w:themeColor="accent1"/>
          <w:sz w:val="16"/>
          <w:szCs w:val="16"/>
        </w:rPr>
        <w:t xml:space="preserve"> lavorazioni</w:t>
      </w:r>
      <w:r>
        <w:rPr>
          <w:rFonts w:ascii="Garamond" w:hAnsi="Garamond"/>
          <w:color w:val="4472C4" w:themeColor="accent1"/>
          <w:sz w:val="16"/>
          <w:szCs w:val="16"/>
        </w:rPr>
        <w:t xml:space="preserve"> incorporate nell’ambito di quelle relative alla categoria prevalente in quanto di importo inferiore al 10% dell’importo complessivo </w:t>
      </w:r>
      <w:r w:rsidRPr="00F37AEC">
        <w:rPr>
          <w:rFonts w:ascii="Garamond" w:hAnsi="Garamond"/>
          <w:color w:val="FF0000"/>
          <w:sz w:val="16"/>
          <w:szCs w:val="16"/>
        </w:rPr>
        <w:t>dell’appalto</w:t>
      </w:r>
      <w:r>
        <w:rPr>
          <w:rFonts w:ascii="Garamond" w:hAnsi="Garamond"/>
          <w:color w:val="FF0000"/>
          <w:sz w:val="16"/>
          <w:szCs w:val="16"/>
        </w:rPr>
        <w:t>/AQ</w:t>
      </w:r>
      <w:r w:rsidRPr="00F37AEC">
        <w:rPr>
          <w:rFonts w:ascii="Garamond" w:hAnsi="Garamond"/>
          <w:color w:val="FF0000"/>
          <w:sz w:val="16"/>
          <w:szCs w:val="16"/>
        </w:rPr>
        <w:t>/del lotto</w:t>
      </w:r>
      <w:r w:rsidRPr="00F37AEC">
        <w:rPr>
          <w:rFonts w:ascii="Garamond" w:hAnsi="Garamond"/>
          <w:color w:val="4472C4" w:themeColor="accent1"/>
          <w:sz w:val="16"/>
          <w:szCs w:val="16"/>
        </w:rPr>
        <w:t xml:space="preserve">, </w:t>
      </w:r>
      <w:r>
        <w:rPr>
          <w:rFonts w:ascii="Garamond" w:hAnsi="Garamond"/>
          <w:color w:val="4472C4" w:themeColor="accent1"/>
          <w:sz w:val="16"/>
          <w:szCs w:val="16"/>
        </w:rPr>
        <w:t xml:space="preserve">qualora non intendesse eseguirle in proprio, </w:t>
      </w:r>
      <w:r w:rsidRPr="00F37AEC">
        <w:rPr>
          <w:rFonts w:ascii="Garamond" w:hAnsi="Garamond"/>
          <w:color w:val="4472C4" w:themeColor="accent1"/>
          <w:sz w:val="16"/>
          <w:szCs w:val="16"/>
        </w:rPr>
        <w:t>al fine di poter subappaltare dette attività in fase di esecuzione.</w:t>
      </w:r>
      <w:r>
        <w:rPr>
          <w:rFonts w:ascii="Garamond" w:hAnsi="Garamond"/>
          <w:color w:val="4472C4" w:themeColor="accent1"/>
          <w:sz w:val="16"/>
          <w:szCs w:val="16"/>
        </w:rPr>
        <w:t xml:space="preserve"> </w:t>
      </w:r>
      <w:r w:rsidRPr="00F37AEC">
        <w:rPr>
          <w:rFonts w:ascii="Garamond" w:hAnsi="Garamond"/>
          <w:color w:val="FF0000"/>
          <w:sz w:val="16"/>
          <w:szCs w:val="16"/>
        </w:rPr>
        <w:t>/</w:t>
      </w:r>
      <w:r>
        <w:rPr>
          <w:rFonts w:ascii="Garamond" w:hAnsi="Garamond"/>
          <w:color w:val="FF0000"/>
          <w:sz w:val="16"/>
          <w:szCs w:val="16"/>
        </w:rPr>
        <w:t xml:space="preserve"> </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3406690F" w:rsidR="005F5553" w:rsidRPr="005F5553" w:rsidRDefault="00A30E09" w:rsidP="00DD1BB1">
    <w:pPr>
      <w:pStyle w:val="Titolocopertina"/>
      <w:rPr>
        <w:sz w:val="16"/>
        <w:szCs w:val="16"/>
      </w:rPr>
    </w:pPr>
    <w:r w:rsidRPr="002771F6">
      <w:t xml:space="preserve">ALLEGATO </w:t>
    </w:r>
    <w:r w:rsidR="00EE197F">
      <w:rPr>
        <w:color w:val="FF0000"/>
      </w:rPr>
      <w:t>7</w:t>
    </w:r>
    <w:r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36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6FCE"/>
    <w:rsid w:val="00027186"/>
    <w:rsid w:val="00031704"/>
    <w:rsid w:val="000323B7"/>
    <w:rsid w:val="00032C03"/>
    <w:rsid w:val="0003307B"/>
    <w:rsid w:val="0003313E"/>
    <w:rsid w:val="000348C5"/>
    <w:rsid w:val="0003526D"/>
    <w:rsid w:val="00036384"/>
    <w:rsid w:val="00040657"/>
    <w:rsid w:val="00041A0E"/>
    <w:rsid w:val="0004228C"/>
    <w:rsid w:val="000428A6"/>
    <w:rsid w:val="00043727"/>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F84"/>
    <w:rsid w:val="001F3399"/>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A8A"/>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492B"/>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3C3"/>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7E5"/>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66790"/>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C6D5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3E0B"/>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2509"/>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4E53"/>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439"/>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55CAD"/>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5A10"/>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4E37"/>
    <w:rsid w:val="00A85489"/>
    <w:rsid w:val="00A872A0"/>
    <w:rsid w:val="00A8798F"/>
    <w:rsid w:val="00A90082"/>
    <w:rsid w:val="00A92DA1"/>
    <w:rsid w:val="00A93F42"/>
    <w:rsid w:val="00A94A5E"/>
    <w:rsid w:val="00A94B8C"/>
    <w:rsid w:val="00A95160"/>
    <w:rsid w:val="00A95C38"/>
    <w:rsid w:val="00A96A0D"/>
    <w:rsid w:val="00A97BF8"/>
    <w:rsid w:val="00AA017F"/>
    <w:rsid w:val="00AA12A9"/>
    <w:rsid w:val="00AA2346"/>
    <w:rsid w:val="00AA2D7A"/>
    <w:rsid w:val="00AA56A6"/>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1EC9"/>
    <w:rsid w:val="00B641E3"/>
    <w:rsid w:val="00B645F1"/>
    <w:rsid w:val="00B65A27"/>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F7B"/>
    <w:rsid w:val="00EC5446"/>
    <w:rsid w:val="00EC579A"/>
    <w:rsid w:val="00ED0462"/>
    <w:rsid w:val="00ED08D8"/>
    <w:rsid w:val="00ED1D5A"/>
    <w:rsid w:val="00ED31F3"/>
    <w:rsid w:val="00ED51B4"/>
    <w:rsid w:val="00ED6009"/>
    <w:rsid w:val="00ED6E55"/>
    <w:rsid w:val="00ED7154"/>
    <w:rsid w:val="00EE1393"/>
    <w:rsid w:val="00EE197F"/>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D4"/>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7964"/>
    <w:rsid w:val="00FF04B6"/>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4756</Words>
  <Characters>27158</Characters>
  <Application>Microsoft Office Word</Application>
  <DocSecurity>0</DocSecurity>
  <Lines>452</Lines>
  <Paragraphs>218</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Bucci, Valeria</cp:lastModifiedBy>
  <cp:revision>46</cp:revision>
  <dcterms:created xsi:type="dcterms:W3CDTF">2025-10-27T13:21:00Z</dcterms:created>
  <dcterms:modified xsi:type="dcterms:W3CDTF">2026-02-18T18:09:00Z</dcterms:modified>
</cp:coreProperties>
</file>